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C031" w14:textId="39DBCE11" w:rsidR="009F1CD3" w:rsidRPr="00C02E6D" w:rsidRDefault="00E0136D" w:rsidP="009F1CD3">
      <w:pPr>
        <w:spacing w:line="360" w:lineRule="auto"/>
        <w:ind w:left="6372" w:firstLine="708"/>
        <w:jc w:val="both"/>
        <w:rPr>
          <w:rFonts w:cs="Arial"/>
          <w:i/>
          <w:iCs/>
          <w:sz w:val="20"/>
          <w:szCs w:val="20"/>
          <w:shd w:val="clear" w:color="auto" w:fill="FFFFFF"/>
        </w:rPr>
      </w:pPr>
      <w:r w:rsidRPr="00E0136D">
        <w:rPr>
          <w:rFonts w:cs="Arial"/>
          <w:i/>
          <w:iCs/>
          <w:noProof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D356C" wp14:editId="58EA46BC">
                <wp:simplePos x="0" y="0"/>
                <wp:positionH relativeFrom="margin">
                  <wp:posOffset>-121920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021B" w14:textId="42866EC1" w:rsidR="00E0136D" w:rsidRDefault="00E0136D">
                            <w:r>
                              <w:t xml:space="preserve">Imprimer sur papier à en-tête </w:t>
                            </w:r>
                            <w:r>
                              <w:br/>
                              <w:t>de votre 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D35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QcSMzcAAAACAEAAA8AAABkcnMvZG93bnJl&#10;di54bWxMj8FOwzAQRO9I/IO1SNxaJwYiCHGqKoJrpbZIXLfxkgTidYidNPw95kSPoxnNvCk2i+3F&#10;TKPvHGtI1wkI4tqZjhsNb8fX1SMIH5AN9o5Jww952JTXVwXmxp15T/MhNCKWsM9RQxvCkEvp65Ys&#10;+rUbiKP34UaLIcqxkWbEcyy3vVRJkkmLHceFFgeqWqq/DpPVMB2r7byv1Of7vDP3u+wFLfbfWt/e&#10;LNtnEIGW8B+GP/yIDmVkOrmJjRe9hlX6pGJUQ3wU7bsHlYE4aVAqVSDLQl4eKH8B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BBxIzNwAAAAIAQAADwAAAAAAAAAAAAAAAACFBAAAZHJz&#10;L2Rvd25yZXYueG1sUEsFBgAAAAAEAAQA8wAAAI4FAAAAAA==&#10;">
                <v:textbox style="mso-fit-shape-to-text:t">
                  <w:txbxContent>
                    <w:p w14:paraId="0F8F021B" w14:textId="42866EC1" w:rsidR="00E0136D" w:rsidRDefault="00E0136D">
                      <w:r>
                        <w:t xml:space="preserve">Imprimer sur papier à en-tête </w:t>
                      </w:r>
                      <w:r>
                        <w:br/>
                        <w:t>de votre entreprise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i/>
          <w:iCs/>
          <w:sz w:val="20"/>
          <w:szCs w:val="20"/>
          <w:shd w:val="clear" w:color="auto" w:fill="FFFFFF"/>
        </w:rPr>
        <w:t>L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e   </w:t>
      </w:r>
      <w:r>
        <w:rPr>
          <w:rFonts w:cs="Arial"/>
          <w:i/>
          <w:iCs/>
          <w:sz w:val="20"/>
          <w:szCs w:val="20"/>
          <w:shd w:val="clear" w:color="auto" w:fill="FFFFFF"/>
        </w:rPr>
        <w:t xml:space="preserve">     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 </w:t>
      </w:r>
      <w:r w:rsidR="009F1CD3">
        <w:rPr>
          <w:rFonts w:cs="Arial"/>
          <w:i/>
          <w:iCs/>
          <w:sz w:val="20"/>
          <w:szCs w:val="20"/>
          <w:shd w:val="clear" w:color="auto" w:fill="FFFFFF"/>
        </w:rPr>
        <w:t>/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cs="Arial"/>
          <w:i/>
          <w:iCs/>
          <w:sz w:val="20"/>
          <w:szCs w:val="20"/>
          <w:shd w:val="clear" w:color="auto" w:fill="FFFFFF"/>
        </w:rPr>
        <w:t xml:space="preserve">     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</w:t>
      </w:r>
      <w:r w:rsidR="009F1CD3">
        <w:rPr>
          <w:rFonts w:cs="Arial"/>
          <w:i/>
          <w:iCs/>
          <w:sz w:val="20"/>
          <w:szCs w:val="20"/>
          <w:shd w:val="clear" w:color="auto" w:fill="FFFFFF"/>
        </w:rPr>
        <w:t>/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     </w:t>
      </w:r>
    </w:p>
    <w:p w14:paraId="4CB971D4" w14:textId="77777777" w:rsidR="00E0136D" w:rsidRDefault="00E0136D" w:rsidP="009F1CD3">
      <w:pPr>
        <w:spacing w:line="360" w:lineRule="auto"/>
        <w:jc w:val="both"/>
        <w:rPr>
          <w:noProof/>
          <w:sz w:val="20"/>
          <w:szCs w:val="20"/>
        </w:rPr>
      </w:pPr>
    </w:p>
    <w:p w14:paraId="741470DC" w14:textId="685803CF" w:rsidR="00E0136D" w:rsidRDefault="00E0136D" w:rsidP="009F1CD3">
      <w:pPr>
        <w:spacing w:line="360" w:lineRule="auto"/>
        <w:jc w:val="both"/>
        <w:rPr>
          <w:rFonts w:cs="Arial"/>
          <w:i/>
          <w:iCs/>
          <w:sz w:val="20"/>
          <w:szCs w:val="20"/>
          <w:shd w:val="clear" w:color="auto" w:fill="FFFFFF"/>
        </w:rPr>
      </w:pPr>
    </w:p>
    <w:p w14:paraId="690F0FFC" w14:textId="41A98C5E" w:rsidR="009F1CD3" w:rsidRDefault="00DC4A5E" w:rsidP="00E0136D">
      <w:pPr>
        <w:spacing w:line="360" w:lineRule="auto"/>
        <w:jc w:val="center"/>
        <w:rPr>
          <w:rFonts w:cs="Arial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cs="Arial"/>
          <w:b/>
          <w:bCs/>
          <w:i/>
          <w:iCs/>
          <w:sz w:val="36"/>
          <w:szCs w:val="36"/>
          <w:shd w:val="clear" w:color="auto" w:fill="FFFFFF"/>
        </w:rPr>
        <w:t>Désignation de l’affectation de la structure qui bénéficiera du versement</w:t>
      </w:r>
      <w:r w:rsidR="00E0136D" w:rsidRPr="00E0136D">
        <w:rPr>
          <w:rFonts w:cs="Arial"/>
          <w:b/>
          <w:bCs/>
          <w:i/>
          <w:iCs/>
          <w:sz w:val="36"/>
          <w:szCs w:val="36"/>
          <w:shd w:val="clear" w:color="auto" w:fill="FFFFFF"/>
        </w:rPr>
        <w:t xml:space="preserve"> de la taxe d’apprentissage</w:t>
      </w:r>
      <w:r w:rsidR="00E0136D">
        <w:rPr>
          <w:rFonts w:cs="Arial"/>
          <w:b/>
          <w:bCs/>
          <w:i/>
          <w:iCs/>
          <w:sz w:val="36"/>
          <w:szCs w:val="36"/>
          <w:shd w:val="clear" w:color="auto" w:fill="FFFFFF"/>
        </w:rPr>
        <w:t xml:space="preserve"> 202</w:t>
      </w:r>
      <w:r w:rsidR="00903FA2">
        <w:rPr>
          <w:rFonts w:cs="Arial"/>
          <w:b/>
          <w:bCs/>
          <w:i/>
          <w:iCs/>
          <w:sz w:val="36"/>
          <w:szCs w:val="36"/>
          <w:shd w:val="clear" w:color="auto" w:fill="FFFFFF"/>
        </w:rPr>
        <w:t>2</w:t>
      </w:r>
      <w:r w:rsidR="00E0136D">
        <w:rPr>
          <w:rFonts w:cs="Arial"/>
          <w:b/>
          <w:bCs/>
          <w:i/>
          <w:iCs/>
          <w:sz w:val="36"/>
          <w:szCs w:val="36"/>
          <w:shd w:val="clear" w:color="auto" w:fill="FFFFFF"/>
        </w:rPr>
        <w:br/>
      </w:r>
      <w:r w:rsidR="00E0136D" w:rsidRPr="00E0136D">
        <w:rPr>
          <w:rFonts w:cs="Arial"/>
          <w:b/>
          <w:bCs/>
          <w:i/>
          <w:iCs/>
          <w:sz w:val="28"/>
          <w:szCs w:val="28"/>
          <w:shd w:val="clear" w:color="auto" w:fill="FFFFFF"/>
        </w:rPr>
        <w:t xml:space="preserve">sur la masse salariale brute </w:t>
      </w:r>
      <w:r w:rsidR="00684B90">
        <w:rPr>
          <w:rFonts w:cs="Arial"/>
          <w:b/>
          <w:bCs/>
          <w:i/>
          <w:iCs/>
          <w:sz w:val="28"/>
          <w:szCs w:val="28"/>
          <w:shd w:val="clear" w:color="auto" w:fill="FFFFFF"/>
        </w:rPr>
        <w:t>202</w:t>
      </w:r>
      <w:r w:rsidR="00903FA2">
        <w:rPr>
          <w:rFonts w:cs="Arial"/>
          <w:b/>
          <w:bCs/>
          <w:i/>
          <w:iCs/>
          <w:sz w:val="28"/>
          <w:szCs w:val="28"/>
          <w:shd w:val="clear" w:color="auto" w:fill="FFFFFF"/>
        </w:rPr>
        <w:t>1</w:t>
      </w:r>
      <w:r>
        <w:rPr>
          <w:rFonts w:cs="Arial"/>
          <w:b/>
          <w:bCs/>
          <w:i/>
          <w:iCs/>
          <w:sz w:val="28"/>
          <w:szCs w:val="28"/>
          <w:shd w:val="clear" w:color="auto" w:fill="FFFFFF"/>
        </w:rPr>
        <w:t xml:space="preserve"> à hauteur de :</w:t>
      </w:r>
    </w:p>
    <w:p w14:paraId="10568DD9" w14:textId="165406CE" w:rsidR="00DC4A5E" w:rsidRPr="00E0136D" w:rsidRDefault="00DC4A5E" w:rsidP="00E0136D">
      <w:pPr>
        <w:spacing w:line="360" w:lineRule="auto"/>
        <w:jc w:val="center"/>
        <w:rPr>
          <w:rFonts w:cs="Arial"/>
          <w:b/>
          <w:bCs/>
          <w:i/>
          <w:iCs/>
          <w:sz w:val="36"/>
          <w:szCs w:val="36"/>
          <w:shd w:val="clear" w:color="auto" w:fill="FFFFFF"/>
        </w:rPr>
      </w:pPr>
      <w:r>
        <w:rPr>
          <w:rFonts w:cs="Arial"/>
          <w:b/>
          <w:bCs/>
          <w:i/>
          <w:iCs/>
          <w:sz w:val="28"/>
          <w:szCs w:val="28"/>
          <w:shd w:val="clear" w:color="auto" w:fill="FFFFFF"/>
        </w:rPr>
        <w:t>………euros</w:t>
      </w:r>
    </w:p>
    <w:p w14:paraId="01D0C27B" w14:textId="5E924629" w:rsidR="00E0136D" w:rsidRDefault="00E0136D" w:rsidP="009F1CD3">
      <w:pPr>
        <w:spacing w:line="360" w:lineRule="auto"/>
        <w:jc w:val="both"/>
        <w:rPr>
          <w:rFonts w:cs="Arial"/>
          <w:i/>
          <w:iCs/>
          <w:sz w:val="20"/>
          <w:szCs w:val="20"/>
          <w:shd w:val="clear" w:color="auto" w:fill="FFFFFF"/>
        </w:rPr>
      </w:pPr>
    </w:p>
    <w:p w14:paraId="4DB7E05C" w14:textId="689BAA7E" w:rsidR="009F1CD3" w:rsidRPr="00C02E6D" w:rsidRDefault="009F1CD3" w:rsidP="00E0136D">
      <w:pPr>
        <w:spacing w:line="360" w:lineRule="auto"/>
        <w:rPr>
          <w:rFonts w:cs="Arial"/>
          <w:sz w:val="20"/>
          <w:szCs w:val="20"/>
        </w:rPr>
      </w:pPr>
      <w:r w:rsidRPr="00C02E6D">
        <w:rPr>
          <w:rFonts w:cs="Arial"/>
          <w:sz w:val="20"/>
          <w:szCs w:val="20"/>
        </w:rPr>
        <w:t>Je, soussigné(e)</w:t>
      </w:r>
      <w:r w:rsidR="00E0136D">
        <w:rPr>
          <w:rFonts w:cs="Arial"/>
          <w:sz w:val="20"/>
          <w:szCs w:val="20"/>
        </w:rPr>
        <w:t>,</w:t>
      </w:r>
      <w:r w:rsidRPr="00C02E6D">
        <w:rPr>
          <w:rFonts w:cs="Arial"/>
          <w:sz w:val="20"/>
          <w:szCs w:val="20"/>
        </w:rPr>
        <w:t xml:space="preserve"> </w:t>
      </w:r>
      <w:r w:rsidR="00E0136D">
        <w:rPr>
          <w:rFonts w:cs="Arial"/>
          <w:sz w:val="20"/>
          <w:szCs w:val="20"/>
        </w:rPr>
        <w:t xml:space="preserve">M. Mme </w:t>
      </w:r>
      <w:r w:rsidRPr="00E0136D">
        <w:rPr>
          <w:rFonts w:cs="Arial"/>
          <w:i/>
          <w:iCs/>
          <w:sz w:val="18"/>
          <w:szCs w:val="18"/>
        </w:rPr>
        <w:t>(nom / qualité / service</w:t>
      </w:r>
      <w:r w:rsidRPr="00E0136D">
        <w:rPr>
          <w:rFonts w:cs="Arial"/>
          <w:sz w:val="18"/>
          <w:szCs w:val="18"/>
        </w:rPr>
        <w:t>)</w:t>
      </w:r>
      <w:r w:rsidR="00E0136D">
        <w:rPr>
          <w:rFonts w:cs="Arial"/>
          <w:sz w:val="20"/>
          <w:szCs w:val="20"/>
        </w:rPr>
        <w:t xml:space="preserve"> </w:t>
      </w:r>
      <w:r w:rsidRPr="00C02E6D">
        <w:rPr>
          <w:rFonts w:cs="Arial"/>
          <w:sz w:val="20"/>
          <w:szCs w:val="20"/>
        </w:rPr>
        <w:t>.....</w:t>
      </w:r>
      <w:r w:rsidR="00E0136D">
        <w:rPr>
          <w:rFonts w:cs="Arial"/>
          <w:sz w:val="20"/>
          <w:szCs w:val="20"/>
        </w:rPr>
        <w:t>............................</w:t>
      </w:r>
      <w:r w:rsidRPr="00C02E6D">
        <w:rPr>
          <w:rFonts w:cs="Arial"/>
          <w:sz w:val="20"/>
          <w:szCs w:val="20"/>
        </w:rPr>
        <w:t xml:space="preserve">.................................................................... </w:t>
      </w:r>
    </w:p>
    <w:p w14:paraId="2226F5EE" w14:textId="0267A98F" w:rsidR="009F1CD3" w:rsidRPr="00C02E6D" w:rsidRDefault="00E0136D" w:rsidP="00E0136D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qualité</w:t>
      </w:r>
      <w:r w:rsidR="009F1CD3" w:rsidRPr="00C02E6D">
        <w:rPr>
          <w:rFonts w:cs="Arial"/>
          <w:sz w:val="20"/>
          <w:szCs w:val="20"/>
        </w:rPr>
        <w:t xml:space="preserve"> de </w:t>
      </w:r>
      <w:r w:rsidR="009F1CD3" w:rsidRPr="00E0136D">
        <w:rPr>
          <w:rFonts w:cs="Arial"/>
          <w:i/>
          <w:iCs/>
          <w:sz w:val="18"/>
          <w:szCs w:val="18"/>
        </w:rPr>
        <w:t>(</w:t>
      </w:r>
      <w:r w:rsidRPr="00E0136D">
        <w:rPr>
          <w:rFonts w:cs="Arial"/>
          <w:i/>
          <w:iCs/>
          <w:sz w:val="18"/>
          <w:szCs w:val="18"/>
        </w:rPr>
        <w:t>fonction</w:t>
      </w:r>
      <w:r w:rsidR="009F1CD3" w:rsidRPr="00E0136D">
        <w:rPr>
          <w:rFonts w:cs="Arial"/>
          <w:i/>
          <w:iCs/>
          <w:sz w:val="20"/>
          <w:szCs w:val="20"/>
        </w:rPr>
        <w:t>)</w:t>
      </w:r>
      <w:r w:rsidR="009F1CD3" w:rsidRPr="00C02E6D">
        <w:rPr>
          <w:rFonts w:cs="Arial"/>
          <w:sz w:val="20"/>
          <w:szCs w:val="20"/>
        </w:rPr>
        <w:t xml:space="preserve"> .......</w:t>
      </w:r>
      <w:r>
        <w:rPr>
          <w:rFonts w:cs="Arial"/>
          <w:sz w:val="20"/>
          <w:szCs w:val="20"/>
        </w:rPr>
        <w:t>.............................</w:t>
      </w:r>
      <w:r w:rsidR="009F1CD3" w:rsidRPr="00C02E6D">
        <w:rPr>
          <w:rFonts w:cs="Arial"/>
          <w:sz w:val="20"/>
          <w:szCs w:val="20"/>
        </w:rPr>
        <w:t>...............................</w:t>
      </w:r>
      <w:r>
        <w:rPr>
          <w:rFonts w:cs="Arial"/>
          <w:sz w:val="20"/>
          <w:szCs w:val="20"/>
        </w:rPr>
        <w:t>.........................</w:t>
      </w:r>
      <w:r w:rsidR="009F1CD3" w:rsidRPr="00C02E6D">
        <w:rPr>
          <w:rFonts w:cs="Arial"/>
          <w:sz w:val="20"/>
          <w:szCs w:val="20"/>
        </w:rPr>
        <w:t>............</w:t>
      </w:r>
      <w:r>
        <w:rPr>
          <w:rFonts w:cs="Arial"/>
          <w:sz w:val="20"/>
          <w:szCs w:val="20"/>
        </w:rPr>
        <w:t>.........</w:t>
      </w:r>
      <w:r w:rsidR="009F1CD3" w:rsidRPr="00C02E6D">
        <w:rPr>
          <w:rFonts w:cs="Arial"/>
          <w:sz w:val="20"/>
          <w:szCs w:val="20"/>
        </w:rPr>
        <w:t>...............................</w:t>
      </w:r>
    </w:p>
    <w:p w14:paraId="6FCE1662" w14:textId="597F018E" w:rsidR="00654148" w:rsidRDefault="00654148" w:rsidP="00E0136D">
      <w:pPr>
        <w:spacing w:line="36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Entreprise..</w:t>
      </w:r>
      <w:proofErr w:type="gramEnd"/>
    </w:p>
    <w:p w14:paraId="4BB56109" w14:textId="15FEECC6" w:rsidR="009F1CD3" w:rsidRPr="00C02E6D" w:rsidRDefault="00E0136D" w:rsidP="00E0136D">
      <w:pPr>
        <w:spacing w:line="36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située</w:t>
      </w:r>
      <w:proofErr w:type="gramEnd"/>
      <w:r w:rsidR="009F1CD3" w:rsidRPr="00C02E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à </w:t>
      </w:r>
      <w:r w:rsidRPr="00E0136D">
        <w:rPr>
          <w:rFonts w:cs="Arial"/>
          <w:i/>
          <w:iCs/>
          <w:sz w:val="18"/>
          <w:szCs w:val="18"/>
        </w:rPr>
        <w:t>(rue, CP, ville)</w:t>
      </w:r>
      <w:r w:rsidR="009F1CD3" w:rsidRPr="00E0136D">
        <w:rPr>
          <w:rFonts w:cs="Arial"/>
          <w:i/>
          <w:iCs/>
          <w:sz w:val="18"/>
          <w:szCs w:val="18"/>
        </w:rPr>
        <w:t>……………………………</w:t>
      </w:r>
      <w:r w:rsidRPr="00E0136D">
        <w:rPr>
          <w:rFonts w:cs="Arial"/>
          <w:i/>
          <w:iCs/>
          <w:sz w:val="18"/>
          <w:szCs w:val="18"/>
        </w:rPr>
        <w:t>……………………………..</w:t>
      </w:r>
      <w:r w:rsidR="009F1CD3" w:rsidRPr="00E0136D">
        <w:rPr>
          <w:rFonts w:cs="Arial"/>
          <w:i/>
          <w:iCs/>
          <w:sz w:val="18"/>
          <w:szCs w:val="18"/>
        </w:rPr>
        <w:t>……………..........................................</w:t>
      </w:r>
    </w:p>
    <w:p w14:paraId="69F25CAC" w14:textId="711D79A5" w:rsidR="00DC4A5E" w:rsidRPr="00DC4A5E" w:rsidRDefault="001222FC" w:rsidP="00E0136D">
      <w:pPr>
        <w:spacing w:line="360" w:lineRule="auto"/>
        <w:rPr>
          <w:rFonts w:cs="Arial"/>
          <w:b/>
          <w:bCs/>
          <w:i/>
          <w:iCs/>
          <w:sz w:val="20"/>
          <w:szCs w:val="20"/>
          <w:shd w:val="clear" w:color="auto" w:fill="FFFFFF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shd w:val="clear" w:color="auto" w:fill="FFFFFF"/>
        </w:rPr>
        <w:t>décide</w:t>
      </w:r>
      <w:proofErr w:type="gramEnd"/>
      <w:r>
        <w:rPr>
          <w:rFonts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9F1CD3" w:rsidRPr="00DC4A5E">
        <w:rPr>
          <w:rFonts w:cs="Arial"/>
          <w:b/>
          <w:bCs/>
          <w:i/>
          <w:iCs/>
          <w:sz w:val="20"/>
          <w:szCs w:val="20"/>
          <w:shd w:val="clear" w:color="auto" w:fill="FFFFFF"/>
        </w:rPr>
        <w:t xml:space="preserve">d’affecter </w:t>
      </w:r>
      <w:r w:rsidR="00DC4A5E" w:rsidRPr="00DC4A5E">
        <w:rPr>
          <w:rFonts w:cs="Arial"/>
          <w:b/>
          <w:bCs/>
          <w:i/>
          <w:iCs/>
          <w:sz w:val="20"/>
          <w:szCs w:val="20"/>
          <w:shd w:val="clear" w:color="auto" w:fill="FFFFFF"/>
        </w:rPr>
        <w:t>pour</w:t>
      </w:r>
      <w:r w:rsidR="009F1CD3" w:rsidRPr="00DC4A5E">
        <w:rPr>
          <w:rFonts w:cs="Arial"/>
          <w:b/>
          <w:bCs/>
          <w:i/>
          <w:iCs/>
          <w:sz w:val="20"/>
          <w:szCs w:val="20"/>
          <w:shd w:val="clear" w:color="auto" w:fill="FFFFFF"/>
        </w:rPr>
        <w:t xml:space="preserve"> A</w:t>
      </w:r>
      <w:r w:rsidR="002C1065" w:rsidRPr="00DC4A5E">
        <w:rPr>
          <w:rFonts w:cs="Arial"/>
          <w:b/>
          <w:bCs/>
          <w:i/>
          <w:iCs/>
          <w:sz w:val="20"/>
          <w:szCs w:val="20"/>
          <w:shd w:val="clear" w:color="auto" w:fill="FFFFFF"/>
        </w:rPr>
        <w:t>JIR</w:t>
      </w:r>
      <w:r w:rsidR="009F1CD3" w:rsidRPr="00DC4A5E">
        <w:rPr>
          <w:rFonts w:cs="Arial"/>
          <w:b/>
          <w:bCs/>
          <w:i/>
          <w:iCs/>
          <w:sz w:val="20"/>
          <w:szCs w:val="20"/>
          <w:shd w:val="clear" w:color="auto" w:fill="FFFFFF"/>
        </w:rPr>
        <w:t xml:space="preserve"> Bretagne, </w:t>
      </w:r>
      <w:r w:rsidR="00DC4A5E" w:rsidRPr="00DC4A5E">
        <w:rPr>
          <w:rFonts w:cs="Arial"/>
          <w:b/>
          <w:bCs/>
          <w:i/>
          <w:iCs/>
          <w:sz w:val="20"/>
          <w:szCs w:val="20"/>
          <w:shd w:val="clear" w:color="auto" w:fill="FFFFFF"/>
        </w:rPr>
        <w:t>la somme de …………..euros</w:t>
      </w:r>
    </w:p>
    <w:p w14:paraId="4316DC40" w14:textId="4FCDE22F" w:rsidR="009F1CD3" w:rsidRPr="00C02E6D" w:rsidRDefault="00DC4A5E" w:rsidP="00E0136D">
      <w:pPr>
        <w:spacing w:line="360" w:lineRule="auto"/>
        <w:rPr>
          <w:rFonts w:cs="Arial"/>
          <w:i/>
          <w:iCs/>
          <w:sz w:val="20"/>
          <w:szCs w:val="20"/>
          <w:shd w:val="clear" w:color="auto" w:fill="FFFFFF"/>
        </w:rPr>
      </w:pPr>
      <w:r>
        <w:rPr>
          <w:rFonts w:cs="Arial"/>
          <w:i/>
          <w:iCs/>
          <w:sz w:val="20"/>
          <w:szCs w:val="20"/>
          <w:shd w:val="clear" w:color="auto" w:fill="FFFFFF"/>
        </w:rPr>
        <w:t xml:space="preserve">Cette somme </w:t>
      </w:r>
      <w:r w:rsidR="00654148">
        <w:rPr>
          <w:rFonts w:cs="Arial"/>
          <w:i/>
          <w:iCs/>
          <w:sz w:val="20"/>
          <w:szCs w:val="20"/>
          <w:shd w:val="clear" w:color="auto" w:fill="FFFFFF"/>
        </w:rPr>
        <w:t>constitue tout ou partie des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</w:t>
      </w:r>
      <w:r w:rsidR="0050352F">
        <w:rPr>
          <w:rFonts w:cs="Arial"/>
          <w:i/>
          <w:iCs/>
          <w:sz w:val="20"/>
          <w:szCs w:val="20"/>
          <w:shd w:val="clear" w:color="auto" w:fill="FFFFFF"/>
        </w:rPr>
        <w:t>dépense</w:t>
      </w:r>
      <w:r w:rsidR="00654148">
        <w:rPr>
          <w:rFonts w:cs="Arial"/>
          <w:i/>
          <w:iCs/>
          <w:sz w:val="20"/>
          <w:szCs w:val="20"/>
          <w:shd w:val="clear" w:color="auto" w:fill="FFFFFF"/>
        </w:rPr>
        <w:t>s</w:t>
      </w:r>
      <w:r w:rsidR="0050352F">
        <w:rPr>
          <w:rFonts w:cs="Arial"/>
          <w:i/>
          <w:iCs/>
          <w:sz w:val="20"/>
          <w:szCs w:val="20"/>
          <w:shd w:val="clear" w:color="auto" w:fill="FFFFFF"/>
        </w:rPr>
        <w:t xml:space="preserve"> libératoire</w:t>
      </w:r>
      <w:r w:rsidR="00654148">
        <w:rPr>
          <w:rFonts w:cs="Arial"/>
          <w:i/>
          <w:iCs/>
          <w:sz w:val="20"/>
          <w:szCs w:val="20"/>
          <w:shd w:val="clear" w:color="auto" w:fill="FFFFFF"/>
        </w:rPr>
        <w:t>s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de taxe d’apprentissage </w:t>
      </w:r>
      <w:r w:rsidR="00E0136D">
        <w:rPr>
          <w:rFonts w:cs="Arial"/>
          <w:i/>
          <w:iCs/>
          <w:sz w:val="20"/>
          <w:szCs w:val="20"/>
          <w:shd w:val="clear" w:color="auto" w:fill="FFFFFF"/>
        </w:rPr>
        <w:t>sur la masse salariale brute</w:t>
      </w:r>
      <w:r w:rsidR="00684B90">
        <w:rPr>
          <w:rFonts w:cs="Arial"/>
          <w:i/>
          <w:iCs/>
          <w:sz w:val="20"/>
          <w:szCs w:val="20"/>
          <w:shd w:val="clear" w:color="auto" w:fill="FFFFFF"/>
        </w:rPr>
        <w:t xml:space="preserve"> 20</w:t>
      </w:r>
      <w:r w:rsidR="00903FA2">
        <w:rPr>
          <w:rFonts w:cs="Arial"/>
          <w:i/>
          <w:iCs/>
          <w:sz w:val="20"/>
          <w:szCs w:val="20"/>
          <w:shd w:val="clear" w:color="auto" w:fill="FFFFFF"/>
        </w:rPr>
        <w:t>20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, dans le cadre de l’affectation 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 xml:space="preserve">avant le </w:t>
      </w:r>
      <w:r w:rsidR="00903FA2">
        <w:rPr>
          <w:rFonts w:cs="Arial"/>
          <w:i/>
          <w:iCs/>
          <w:sz w:val="20"/>
          <w:szCs w:val="20"/>
          <w:shd w:val="clear" w:color="auto" w:fill="FFFFFF"/>
        </w:rPr>
        <w:t>31 mai 2022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>, calculée via la formule suivante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 xml:space="preserve"> (maximum de 13</w:t>
      </w:r>
      <w:proofErr w:type="gramStart"/>
      <w:r w:rsidR="001222FC">
        <w:rPr>
          <w:rFonts w:cs="Arial"/>
          <w:i/>
          <w:iCs/>
          <w:sz w:val="20"/>
          <w:szCs w:val="20"/>
          <w:shd w:val="clear" w:color="auto" w:fill="FFFFFF"/>
        </w:rPr>
        <w:t xml:space="preserve">%) </w:t>
      </w:r>
      <w:r w:rsidR="009F1CD3" w:rsidRPr="00C02E6D">
        <w:rPr>
          <w:rFonts w:cs="Arial"/>
          <w:i/>
          <w:iCs/>
          <w:sz w:val="20"/>
          <w:szCs w:val="20"/>
          <w:shd w:val="clear" w:color="auto" w:fill="FFFFFF"/>
        </w:rPr>
        <w:t> :</w:t>
      </w:r>
      <w:proofErr w:type="gramEnd"/>
    </w:p>
    <w:p w14:paraId="084C6A94" w14:textId="0852C21E" w:rsidR="009F1CD3" w:rsidRPr="00C02E6D" w:rsidRDefault="009F1CD3" w:rsidP="00E0136D">
      <w:pPr>
        <w:spacing w:line="360" w:lineRule="auto"/>
        <w:rPr>
          <w:rFonts w:cs="Arial"/>
          <w:i/>
          <w:iCs/>
          <w:sz w:val="20"/>
          <w:szCs w:val="20"/>
          <w:shd w:val="clear" w:color="auto" w:fill="FFFFFF"/>
        </w:rPr>
      </w:pPr>
      <w:r w:rsidRPr="00C02E6D">
        <w:rPr>
          <w:rFonts w:cs="Arial"/>
          <w:i/>
          <w:iCs/>
          <w:sz w:val="20"/>
          <w:szCs w:val="20"/>
          <w:shd w:val="clear" w:color="auto" w:fill="FFFFFF"/>
        </w:rPr>
        <w:t>(Masse Salariale Brute Annuelle</w:t>
      </w:r>
      <w:r>
        <w:rPr>
          <w:rFonts w:cs="Arial"/>
          <w:i/>
          <w:iCs/>
          <w:sz w:val="20"/>
          <w:szCs w:val="20"/>
          <w:shd w:val="clear" w:color="auto" w:fill="FFFFFF"/>
        </w:rPr>
        <w:t xml:space="preserve"> </w:t>
      </w:r>
      <w:r w:rsidR="00972048">
        <w:rPr>
          <w:rFonts w:cs="Arial"/>
          <w:i/>
          <w:iCs/>
          <w:sz w:val="20"/>
          <w:szCs w:val="20"/>
          <w:shd w:val="clear" w:color="auto" w:fill="FFFFFF"/>
        </w:rPr>
        <w:t>20</w:t>
      </w:r>
      <w:r w:rsidR="00903FA2">
        <w:rPr>
          <w:rFonts w:cs="Arial"/>
          <w:i/>
          <w:iCs/>
          <w:sz w:val="20"/>
          <w:szCs w:val="20"/>
          <w:shd w:val="clear" w:color="auto" w:fill="FFFFFF"/>
        </w:rPr>
        <w:t>21</w:t>
      </w:r>
      <w:r w:rsidRPr="00C02E6D">
        <w:rPr>
          <w:rFonts w:cs="Arial"/>
          <w:i/>
          <w:iCs/>
          <w:sz w:val="20"/>
          <w:szCs w:val="20"/>
          <w:shd w:val="clear" w:color="auto" w:fill="FFFFFF"/>
        </w:rPr>
        <w:t>*0.68%*0.13)</w:t>
      </w:r>
    </w:p>
    <w:p w14:paraId="25D9B0AF" w14:textId="6219C36C" w:rsidR="009F1CD3" w:rsidRDefault="009F1CD3" w:rsidP="00E0136D">
      <w:pPr>
        <w:spacing w:line="360" w:lineRule="auto"/>
        <w:rPr>
          <w:rFonts w:cs="Arial"/>
          <w:i/>
          <w:iCs/>
          <w:sz w:val="20"/>
          <w:szCs w:val="20"/>
          <w:shd w:val="clear" w:color="auto" w:fill="FFFFFF"/>
        </w:rPr>
      </w:pPr>
      <w:r w:rsidRPr="00C02E6D">
        <w:rPr>
          <w:rFonts w:cs="Arial"/>
          <w:i/>
          <w:iCs/>
          <w:sz w:val="20"/>
          <w:szCs w:val="20"/>
          <w:shd w:val="clear" w:color="auto" w:fill="FFFFFF"/>
        </w:rPr>
        <w:t>En contrepartie, A</w:t>
      </w:r>
      <w:r w:rsidR="00F44356">
        <w:rPr>
          <w:rFonts w:cs="Arial"/>
          <w:i/>
          <w:iCs/>
          <w:sz w:val="20"/>
          <w:szCs w:val="20"/>
          <w:shd w:val="clear" w:color="auto" w:fill="FFFFFF"/>
        </w:rPr>
        <w:t>JIR</w:t>
      </w:r>
      <w:r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Bretagne, </w:t>
      </w:r>
      <w:r w:rsidR="0044185B">
        <w:rPr>
          <w:rFonts w:cs="Arial"/>
          <w:i/>
          <w:iCs/>
          <w:sz w:val="20"/>
          <w:szCs w:val="20"/>
          <w:shd w:val="clear" w:color="auto" w:fill="FFFFFF"/>
        </w:rPr>
        <w:t xml:space="preserve">association 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>figurant dans la liste régionale des organismes, hors apprentissage, susceptibles de bénéficier du solde de la taxe d’apprentissage 20</w:t>
      </w:r>
      <w:r w:rsidR="00903FA2">
        <w:rPr>
          <w:rFonts w:cs="Arial"/>
          <w:i/>
          <w:iCs/>
          <w:sz w:val="20"/>
          <w:szCs w:val="20"/>
          <w:shd w:val="clear" w:color="auto" w:fill="FFFFFF"/>
        </w:rPr>
        <w:t>22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 xml:space="preserve"> </w:t>
      </w:r>
      <w:r w:rsidRPr="00C02E6D">
        <w:rPr>
          <w:rStyle w:val="Appelnotedebasdep"/>
          <w:rFonts w:cs="Arial"/>
          <w:i/>
          <w:iCs/>
          <w:sz w:val="20"/>
          <w:szCs w:val="20"/>
          <w:shd w:val="clear" w:color="auto" w:fill="FFFFFF"/>
        </w:rPr>
        <w:footnoteReference w:id="1"/>
      </w:r>
      <w:r>
        <w:rPr>
          <w:rFonts w:cs="Arial"/>
          <w:i/>
          <w:iCs/>
          <w:sz w:val="20"/>
          <w:szCs w:val="20"/>
          <w:shd w:val="clear" w:color="auto" w:fill="FFFFFF"/>
        </w:rPr>
        <w:t>,</w:t>
      </w:r>
      <w:r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utilise ces fonds pour 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>mettre en place des actions de valorisation de</w:t>
      </w:r>
      <w:r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l’attractivité de l’industrie, de ses métiers, et de ses formations 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>professionnelles et</w:t>
      </w:r>
      <w:r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pour faciliter les recrutements 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>des</w:t>
      </w:r>
      <w:r w:rsidRPr="00C02E6D">
        <w:rPr>
          <w:rFonts w:cs="Arial"/>
          <w:i/>
          <w:iCs/>
          <w:sz w:val="20"/>
          <w:szCs w:val="20"/>
          <w:shd w:val="clear" w:color="auto" w:fill="FFFFFF"/>
        </w:rPr>
        <w:t xml:space="preserve"> entreprises industrielles de Bretagne</w:t>
      </w:r>
      <w:r w:rsidR="001222FC">
        <w:rPr>
          <w:rFonts w:cs="Arial"/>
          <w:i/>
          <w:iCs/>
          <w:sz w:val="20"/>
          <w:szCs w:val="20"/>
          <w:shd w:val="clear" w:color="auto" w:fill="FFFFFF"/>
        </w:rPr>
        <w:t>, indispensables à leur développement et à l’emploi industriel.</w:t>
      </w:r>
    </w:p>
    <w:p w14:paraId="07223C35" w14:textId="77777777" w:rsidR="001222FC" w:rsidRPr="00C02E6D" w:rsidRDefault="001222FC" w:rsidP="001222FC">
      <w:pPr>
        <w:spacing w:after="0" w:line="360" w:lineRule="auto"/>
        <w:rPr>
          <w:rFonts w:cs="Arial"/>
          <w:i/>
          <w:iCs/>
          <w:sz w:val="20"/>
          <w:szCs w:val="20"/>
          <w:shd w:val="clear" w:color="auto" w:fill="FFFFFF"/>
        </w:rPr>
      </w:pPr>
    </w:p>
    <w:p w14:paraId="00984680" w14:textId="6CD54CFA" w:rsidR="001222FC" w:rsidRDefault="009F1CD3" w:rsidP="00E0136D">
      <w:pPr>
        <w:spacing w:line="360" w:lineRule="auto"/>
        <w:rPr>
          <w:rFonts w:cs="Arial"/>
          <w:sz w:val="20"/>
          <w:szCs w:val="20"/>
          <w:shd w:val="clear" w:color="auto" w:fill="FFFFFF"/>
        </w:rPr>
      </w:pPr>
      <w:r w:rsidRPr="00C02E6D">
        <w:rPr>
          <w:rFonts w:cs="Arial"/>
          <w:sz w:val="20"/>
          <w:szCs w:val="20"/>
          <w:shd w:val="clear" w:color="auto" w:fill="FFFFFF"/>
        </w:rPr>
        <w:t xml:space="preserve">Fait à ……………………………le </w:t>
      </w:r>
      <w:r w:rsidR="00E0136D">
        <w:rPr>
          <w:rFonts w:cs="Arial"/>
          <w:sz w:val="20"/>
          <w:szCs w:val="20"/>
          <w:shd w:val="clear" w:color="auto" w:fill="FFFFFF"/>
        </w:rPr>
        <w:t xml:space="preserve">     </w:t>
      </w:r>
      <w:r w:rsidRPr="00C02E6D">
        <w:rPr>
          <w:rFonts w:cs="Arial"/>
          <w:sz w:val="20"/>
          <w:szCs w:val="20"/>
          <w:shd w:val="clear" w:color="auto" w:fill="FFFFFF"/>
        </w:rPr>
        <w:t xml:space="preserve">  / </w:t>
      </w:r>
      <w:r w:rsidR="00E0136D">
        <w:rPr>
          <w:rFonts w:cs="Arial"/>
          <w:sz w:val="20"/>
          <w:szCs w:val="20"/>
          <w:shd w:val="clear" w:color="auto" w:fill="FFFFFF"/>
        </w:rPr>
        <w:t xml:space="preserve">     </w:t>
      </w:r>
      <w:r w:rsidRPr="00C02E6D">
        <w:rPr>
          <w:rFonts w:cs="Arial"/>
          <w:sz w:val="20"/>
          <w:szCs w:val="20"/>
          <w:shd w:val="clear" w:color="auto" w:fill="FFFFFF"/>
        </w:rPr>
        <w:t xml:space="preserve"> /                                    Signature et cachet de l’entreprise</w:t>
      </w:r>
    </w:p>
    <w:sectPr w:rsidR="001222FC" w:rsidSect="001222FC">
      <w:headerReference w:type="first" r:id="rId11"/>
      <w:pgSz w:w="11906" w:h="16838" w:code="9"/>
      <w:pgMar w:top="1134" w:right="1418" w:bottom="1418" w:left="1418" w:header="737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432A" w14:textId="77777777" w:rsidR="00E0136D" w:rsidRDefault="00E0136D" w:rsidP="007E3077">
      <w:pPr>
        <w:spacing w:after="0" w:line="240" w:lineRule="auto"/>
      </w:pPr>
      <w:r>
        <w:separator/>
      </w:r>
    </w:p>
  </w:endnote>
  <w:endnote w:type="continuationSeparator" w:id="0">
    <w:p w14:paraId="01275236" w14:textId="77777777" w:rsidR="00E0136D" w:rsidRDefault="00E0136D" w:rsidP="007E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E46A" w14:textId="77777777" w:rsidR="00E0136D" w:rsidRDefault="00E0136D" w:rsidP="007E3077">
      <w:pPr>
        <w:spacing w:after="0" w:line="240" w:lineRule="auto"/>
      </w:pPr>
      <w:r>
        <w:separator/>
      </w:r>
    </w:p>
  </w:footnote>
  <w:footnote w:type="continuationSeparator" w:id="0">
    <w:p w14:paraId="0B07D485" w14:textId="77777777" w:rsidR="00E0136D" w:rsidRDefault="00E0136D" w:rsidP="007E3077">
      <w:pPr>
        <w:spacing w:after="0" w:line="240" w:lineRule="auto"/>
      </w:pPr>
      <w:r>
        <w:continuationSeparator/>
      </w:r>
    </w:p>
  </w:footnote>
  <w:footnote w:id="1">
    <w:p w14:paraId="196BB5D2" w14:textId="1C588FFC" w:rsidR="00AE63D2" w:rsidRPr="00AE63D2" w:rsidRDefault="00E0136D" w:rsidP="001222FC">
      <w:pPr>
        <w:pStyle w:val="Notedebasdepage"/>
        <w:ind w:left="708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1222FC">
        <w:rPr>
          <w:sz w:val="18"/>
          <w:szCs w:val="18"/>
        </w:rPr>
        <w:t xml:space="preserve">Liste régionale : </w:t>
      </w:r>
      <w:hyperlink r:id="rId1" w:history="1">
        <w:r w:rsidR="001222FC">
          <w:rPr>
            <w:rStyle w:val="Lienhypertexte"/>
            <w:rFonts w:eastAsia="Times New Roman"/>
          </w:rPr>
          <w:t>http://www.prefectures-regions.gouv.fr/bretagne/content/download/64364/422212/file/LISTE_PRINCIPALE_TA2020.pdf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658A" w14:textId="77777777" w:rsidR="00E0136D" w:rsidRDefault="00E013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188E9015" wp14:editId="303A3AF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263650" cy="1065530"/>
          <wp:effectExtent l="0" t="0" r="6350" b="127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46C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GFI_AJIR\4_TAXE_APPRENTISSAGE\2019\Destinataires\VerseursAJIR_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"/>
    <w:activeRecord w:val="-1"/>
    <w:odso>
      <w:udl w:val="Provider=Microsoft.ACE.OLEDB.12.0;User ID=Admin;Data Source=Z:\GFI_AJIR\4_TAXE_APPRENTISSAGE\2019\Destinataires\VerseursAJIR_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Feuil1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CC"/>
    <w:rsid w:val="00025E31"/>
    <w:rsid w:val="00030FEE"/>
    <w:rsid w:val="000633C7"/>
    <w:rsid w:val="00071F68"/>
    <w:rsid w:val="00097B88"/>
    <w:rsid w:val="000C1D65"/>
    <w:rsid w:val="000D0670"/>
    <w:rsid w:val="000E2EEF"/>
    <w:rsid w:val="001019F6"/>
    <w:rsid w:val="00113DC5"/>
    <w:rsid w:val="001222FC"/>
    <w:rsid w:val="00153F7C"/>
    <w:rsid w:val="001A7EDC"/>
    <w:rsid w:val="001C1909"/>
    <w:rsid w:val="001D2A91"/>
    <w:rsid w:val="002369AC"/>
    <w:rsid w:val="002C1065"/>
    <w:rsid w:val="002F1A7B"/>
    <w:rsid w:val="00390D4A"/>
    <w:rsid w:val="00397104"/>
    <w:rsid w:val="003A7093"/>
    <w:rsid w:val="003A713E"/>
    <w:rsid w:val="003B6AC9"/>
    <w:rsid w:val="003C5FDB"/>
    <w:rsid w:val="003E33D9"/>
    <w:rsid w:val="003F1BBF"/>
    <w:rsid w:val="0041523D"/>
    <w:rsid w:val="0044185B"/>
    <w:rsid w:val="00471E30"/>
    <w:rsid w:val="00482A8B"/>
    <w:rsid w:val="004B7339"/>
    <w:rsid w:val="004C3A81"/>
    <w:rsid w:val="0050352F"/>
    <w:rsid w:val="00534DAA"/>
    <w:rsid w:val="00564738"/>
    <w:rsid w:val="00564A53"/>
    <w:rsid w:val="0056576A"/>
    <w:rsid w:val="00583AA7"/>
    <w:rsid w:val="005A7DAA"/>
    <w:rsid w:val="00642E75"/>
    <w:rsid w:val="00654148"/>
    <w:rsid w:val="00682F11"/>
    <w:rsid w:val="0068458C"/>
    <w:rsid w:val="00684B90"/>
    <w:rsid w:val="006C6A8B"/>
    <w:rsid w:val="006F2B41"/>
    <w:rsid w:val="00723704"/>
    <w:rsid w:val="007E3077"/>
    <w:rsid w:val="007F227C"/>
    <w:rsid w:val="00800FA6"/>
    <w:rsid w:val="0083395F"/>
    <w:rsid w:val="00843DDB"/>
    <w:rsid w:val="008B5CC2"/>
    <w:rsid w:val="008C2FCC"/>
    <w:rsid w:val="00903FA2"/>
    <w:rsid w:val="00947238"/>
    <w:rsid w:val="00970FE7"/>
    <w:rsid w:val="00972048"/>
    <w:rsid w:val="009D6565"/>
    <w:rsid w:val="009E35A7"/>
    <w:rsid w:val="009F1CD3"/>
    <w:rsid w:val="00A14077"/>
    <w:rsid w:val="00A170B9"/>
    <w:rsid w:val="00A3345D"/>
    <w:rsid w:val="00A42CE4"/>
    <w:rsid w:val="00A42EDE"/>
    <w:rsid w:val="00A61FE7"/>
    <w:rsid w:val="00A96B17"/>
    <w:rsid w:val="00AA78EC"/>
    <w:rsid w:val="00AE63D2"/>
    <w:rsid w:val="00B9296D"/>
    <w:rsid w:val="00BC27FA"/>
    <w:rsid w:val="00BC5829"/>
    <w:rsid w:val="00BC6C3B"/>
    <w:rsid w:val="00BD3877"/>
    <w:rsid w:val="00BD5020"/>
    <w:rsid w:val="00C2527F"/>
    <w:rsid w:val="00C40235"/>
    <w:rsid w:val="00C80C88"/>
    <w:rsid w:val="00C84644"/>
    <w:rsid w:val="00D03662"/>
    <w:rsid w:val="00D41491"/>
    <w:rsid w:val="00D57E12"/>
    <w:rsid w:val="00DC4A5E"/>
    <w:rsid w:val="00E0136D"/>
    <w:rsid w:val="00E10D73"/>
    <w:rsid w:val="00E4247C"/>
    <w:rsid w:val="00E4308F"/>
    <w:rsid w:val="00E45F5E"/>
    <w:rsid w:val="00E52201"/>
    <w:rsid w:val="00E638FB"/>
    <w:rsid w:val="00EA3615"/>
    <w:rsid w:val="00EE1F54"/>
    <w:rsid w:val="00F34D2C"/>
    <w:rsid w:val="00F44356"/>
    <w:rsid w:val="00FA020F"/>
    <w:rsid w:val="00FA7E1F"/>
    <w:rsid w:val="00FB20A6"/>
    <w:rsid w:val="00FB22F8"/>
    <w:rsid w:val="00FB56D5"/>
    <w:rsid w:val="00F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B73340D"/>
  <w15:docId w15:val="{45D6A8BC-32D3-4CA1-BEBC-E0B990F7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077"/>
  </w:style>
  <w:style w:type="paragraph" w:styleId="Pieddepage">
    <w:name w:val="footer"/>
    <w:basedOn w:val="Normal"/>
    <w:link w:val="PieddepageCar"/>
    <w:uiPriority w:val="99"/>
    <w:unhideWhenUsed/>
    <w:rsid w:val="007E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3077"/>
  </w:style>
  <w:style w:type="character" w:styleId="Lienhypertexte">
    <w:name w:val="Hyperlink"/>
    <w:uiPriority w:val="99"/>
    <w:unhideWhenUsed/>
    <w:rsid w:val="008B5CC2"/>
    <w:rPr>
      <w:color w:val="000000"/>
      <w:u w:val="single"/>
    </w:rPr>
  </w:style>
  <w:style w:type="character" w:customStyle="1" w:styleId="Mention1">
    <w:name w:val="Mention1"/>
    <w:uiPriority w:val="99"/>
    <w:semiHidden/>
    <w:unhideWhenUsed/>
    <w:rsid w:val="008B5CC2"/>
    <w:rPr>
      <w:color w:val="2B579A"/>
      <w:shd w:val="clear" w:color="auto" w:fill="E6E6E6"/>
    </w:rPr>
  </w:style>
  <w:style w:type="paragraph" w:customStyle="1" w:styleId="textecourant">
    <w:name w:val="texte courant"/>
    <w:basedOn w:val="Normal"/>
    <w:link w:val="textecourantCar"/>
    <w:qFormat/>
    <w:rsid w:val="00F34D2C"/>
    <w:pPr>
      <w:spacing w:after="240" w:line="264" w:lineRule="exact"/>
      <w:jc w:val="both"/>
    </w:pPr>
  </w:style>
  <w:style w:type="character" w:styleId="Rfrencelgre">
    <w:name w:val="Subtle Reference"/>
    <w:uiPriority w:val="31"/>
    <w:qFormat/>
    <w:rsid w:val="006C6A8B"/>
    <w:rPr>
      <w:sz w:val="18"/>
      <w:szCs w:val="18"/>
      <w:lang w:val="fr-FR"/>
    </w:rPr>
  </w:style>
  <w:style w:type="character" w:customStyle="1" w:styleId="textecourantCar">
    <w:name w:val="texte courant Car"/>
    <w:basedOn w:val="Policepardfaut"/>
    <w:link w:val="textecourant"/>
    <w:rsid w:val="00F34D2C"/>
  </w:style>
  <w:style w:type="paragraph" w:styleId="Textedebulles">
    <w:name w:val="Balloon Text"/>
    <w:basedOn w:val="Normal"/>
    <w:link w:val="TextedebullesCar"/>
    <w:uiPriority w:val="99"/>
    <w:semiHidden/>
    <w:unhideWhenUsed/>
    <w:rsid w:val="00F3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D2C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C2527F"/>
    <w:pPr>
      <w:spacing w:before="120" w:after="120" w:line="240" w:lineRule="auto"/>
      <w:ind w:left="851"/>
      <w:jc w:val="both"/>
    </w:pPr>
    <w:rPr>
      <w:rFonts w:eastAsia="Times New Roman" w:cs="Arial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2527F"/>
    <w:rPr>
      <w:rFonts w:eastAsia="Times New Roman" w:cs="Arial"/>
      <w:sz w:val="22"/>
    </w:rPr>
  </w:style>
  <w:style w:type="paragraph" w:styleId="Listepuces3">
    <w:name w:val="List Bullet 3"/>
    <w:basedOn w:val="Normal"/>
    <w:autoRedefine/>
    <w:rsid w:val="00C2527F"/>
    <w:pPr>
      <w:tabs>
        <w:tab w:val="left" w:pos="851"/>
      </w:tabs>
      <w:spacing w:after="0" w:line="276" w:lineRule="auto"/>
      <w:jc w:val="both"/>
    </w:pPr>
    <w:rPr>
      <w:rFonts w:eastAsia="Times New Roman"/>
      <w:sz w:val="20"/>
      <w:szCs w:val="20"/>
      <w:lang w:eastAsia="fr-FR"/>
    </w:rPr>
  </w:style>
  <w:style w:type="paragraph" w:customStyle="1" w:styleId="StyleDateArial">
    <w:name w:val="Style Date + Arial"/>
    <w:basedOn w:val="Date"/>
    <w:rsid w:val="00C2527F"/>
    <w:pPr>
      <w:spacing w:after="0" w:line="240" w:lineRule="auto"/>
      <w:ind w:left="5103"/>
    </w:pPr>
    <w:rPr>
      <w:rFonts w:eastAsia="Times New Roman"/>
      <w:szCs w:val="20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2527F"/>
  </w:style>
  <w:style w:type="character" w:customStyle="1" w:styleId="DateCar">
    <w:name w:val="Date Car"/>
    <w:basedOn w:val="Policepardfaut"/>
    <w:link w:val="Date"/>
    <w:uiPriority w:val="99"/>
    <w:semiHidden/>
    <w:rsid w:val="00C2527F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1C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1CD3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F1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ctures-regions.gouv.fr/bretagne/content/download/64364/422212/file/LISTE_PRINCIPALE_TA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GFI_AJIR\4_TAXE_APPRENTISSAGE\2019\Destinataires\VerseursAJIR_2018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DEBA59D6B14439440EE2E479049E4" ma:contentTypeVersion="13" ma:contentTypeDescription="Crée un document." ma:contentTypeScope="" ma:versionID="b7fdb0fc793f63273dd2443f0881adf1">
  <xsd:schema xmlns:xsd="http://www.w3.org/2001/XMLSchema" xmlns:xs="http://www.w3.org/2001/XMLSchema" xmlns:p="http://schemas.microsoft.com/office/2006/metadata/properties" xmlns:ns2="d3571f56-32cd-4faa-b918-78abd65cbb21" xmlns:ns3="3ce620f3-2c38-4577-9807-972eb36dcb5f" targetNamespace="http://schemas.microsoft.com/office/2006/metadata/properties" ma:root="true" ma:fieldsID="d0650ee5e6fedca5041c2039eb1b1a1e" ns2:_="" ns3:_="">
    <xsd:import namespace="d3571f56-32cd-4faa-b918-78abd65cbb21"/>
    <xsd:import namespace="3ce620f3-2c38-4577-9807-972eb36dc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71f56-32cd-4faa-b918-78abd65cb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20f3-2c38-4577-9807-972eb36dc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4D100-8210-47AF-AFE0-90C08FE1C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AAD8B-CB01-49D1-AF68-1C197F4F6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71f56-32cd-4faa-b918-78abd65cbb21"/>
    <ds:schemaRef ds:uri="3ce620f3-2c38-4577-9807-972eb36dc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EF2B7-A9DB-4C82-8939-F8E0302F2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96C5B-DBE8-4A67-81BB-020AC6AF7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solinas</dc:creator>
  <cp:lastModifiedBy>Clotilde PHILIPPE</cp:lastModifiedBy>
  <cp:revision>2</cp:revision>
  <cp:lastPrinted>2018-01-12T12:32:00Z</cp:lastPrinted>
  <dcterms:created xsi:type="dcterms:W3CDTF">2022-02-02T10:13:00Z</dcterms:created>
  <dcterms:modified xsi:type="dcterms:W3CDTF">2022-02-02T10:13:00Z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0x010100A1ADEBA59D6B14439440EE2E479049E4</vt:lpwstr>
  </property>
  <property fmtid="{D5CDD505-2E9C-101B-9397-08002B2CF9AE}" pid="3" name="Order">
    <vt:r8>46900</vt:r8>
  </property>
</Properties>
</file>