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38F" w14:textId="77777777" w:rsidR="00E268BA" w:rsidRDefault="00E268BA">
      <w:pPr>
        <w:rPr>
          <w:b/>
          <w:sz w:val="24"/>
          <w:szCs w:val="24"/>
        </w:rPr>
      </w:pPr>
    </w:p>
    <w:tbl>
      <w:tblPr>
        <w:tblStyle w:val="a9"/>
        <w:tblW w:w="902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268BA" w14:paraId="76EBD84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A190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AA03E5A" wp14:editId="4084A876">
                  <wp:extent cx="1955368" cy="522036"/>
                  <wp:effectExtent l="0" t="0" r="0" b="0"/>
                  <wp:docPr id="4" name="image1.png" descr="Une image contenant text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ne image contenant texte&#10;&#10;Description générée automatiqu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368" cy="5220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4A96E" w14:textId="77777777" w:rsidR="00E268BA" w:rsidRDefault="00E268BA">
      <w:pPr>
        <w:jc w:val="center"/>
        <w:rPr>
          <w:b/>
          <w:sz w:val="24"/>
          <w:szCs w:val="24"/>
        </w:rPr>
      </w:pPr>
    </w:p>
    <w:p w14:paraId="0974BD34" w14:textId="77777777" w:rsidR="00E268BA" w:rsidRDefault="004B4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de suivi et de réduction des consommations d'eau </w:t>
      </w:r>
    </w:p>
    <w:p w14:paraId="5E8B1801" w14:textId="77777777" w:rsidR="00E268BA" w:rsidRDefault="004B41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établi</w:t>
      </w:r>
      <w:proofErr w:type="gramEnd"/>
      <w:r>
        <w:rPr>
          <w:b/>
          <w:sz w:val="24"/>
          <w:szCs w:val="24"/>
        </w:rPr>
        <w:t xml:space="preserve"> en réponse aux dispositions de l'arrêté sécheresse</w:t>
      </w:r>
    </w:p>
    <w:p w14:paraId="1924CD56" w14:textId="77777777" w:rsidR="00E268BA" w:rsidRDefault="00E268BA"/>
    <w:p w14:paraId="33E61018" w14:textId="77777777" w:rsidR="00E268BA" w:rsidRDefault="00E268BA"/>
    <w:p w14:paraId="1C0436DF" w14:textId="77777777" w:rsidR="00E268BA" w:rsidRDefault="004B41F0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  <w:r>
        <w:rPr>
          <w:b/>
        </w:rPr>
        <w:t xml:space="preserve">ENTREPRISE </w:t>
      </w:r>
      <w:r>
        <w:t>:</w:t>
      </w:r>
    </w:p>
    <w:p w14:paraId="68B9CDCB" w14:textId="77777777" w:rsidR="00E268BA" w:rsidRDefault="00E268BA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</w:p>
    <w:p w14:paraId="3B18DB35" w14:textId="77777777" w:rsidR="00E268BA" w:rsidRDefault="004B41F0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  <w:r>
        <w:t xml:space="preserve">Dossier établi par (nom et fonction) : </w:t>
      </w:r>
    </w:p>
    <w:p w14:paraId="439E60C3" w14:textId="77777777" w:rsidR="00E268BA" w:rsidRDefault="004B41F0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  <w:r>
        <w:t xml:space="preserve">Tel 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 : </w:t>
      </w:r>
    </w:p>
    <w:p w14:paraId="2DF2F0E2" w14:textId="77777777" w:rsidR="00E268BA" w:rsidRDefault="00E268BA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</w:p>
    <w:p w14:paraId="5C0FD1FC" w14:textId="77777777" w:rsidR="00E268BA" w:rsidRDefault="004B41F0">
      <w:pPr>
        <w:pBdr>
          <w:top w:val="single" w:sz="8" w:space="2" w:color="9FC5E8"/>
          <w:left w:val="single" w:sz="8" w:space="2" w:color="9FC5E8"/>
          <w:bottom w:val="single" w:sz="8" w:space="2" w:color="9FC5E8"/>
          <w:right w:val="single" w:sz="8" w:space="2" w:color="9FC5E8"/>
        </w:pBdr>
        <w:shd w:val="clear" w:color="auto" w:fill="9FC5E8"/>
      </w:pPr>
      <w:r>
        <w:t>Date :</w:t>
      </w:r>
    </w:p>
    <w:p w14:paraId="65F7A01D" w14:textId="77777777" w:rsidR="00E268BA" w:rsidRDefault="00E268BA"/>
    <w:p w14:paraId="67C66421" w14:textId="77777777" w:rsidR="00E268BA" w:rsidRDefault="00E268BA"/>
    <w:p w14:paraId="40FC3FE6" w14:textId="77777777" w:rsidR="00E268BA" w:rsidRDefault="004B41F0">
      <w:pPr>
        <w:numPr>
          <w:ilvl w:val="0"/>
          <w:numId w:val="1"/>
        </w:numPr>
        <w:rPr>
          <w:b/>
        </w:rPr>
      </w:pPr>
      <w:r>
        <w:rPr>
          <w:b/>
        </w:rPr>
        <w:t>IDENTIFICATION DE L’EXPLOITANT</w:t>
      </w:r>
    </w:p>
    <w:p w14:paraId="282C2256" w14:textId="77777777" w:rsidR="00E268BA" w:rsidRDefault="004B41F0">
      <w:pPr>
        <w:ind w:left="720"/>
      </w:pPr>
      <w:r>
        <w:t>Raison sociale</w:t>
      </w:r>
    </w:p>
    <w:p w14:paraId="402E1788" w14:textId="77777777" w:rsidR="00E268BA" w:rsidRDefault="004B41F0">
      <w:pPr>
        <w:ind w:left="720"/>
      </w:pPr>
      <w:r>
        <w:t>Siret</w:t>
      </w:r>
    </w:p>
    <w:p w14:paraId="43499186" w14:textId="77777777" w:rsidR="00E268BA" w:rsidRDefault="004B41F0">
      <w:pPr>
        <w:ind w:left="720"/>
      </w:pPr>
      <w:r>
        <w:t>Code NAF</w:t>
      </w:r>
    </w:p>
    <w:p w14:paraId="7860A8B4" w14:textId="77777777" w:rsidR="00E268BA" w:rsidRDefault="00E268BA">
      <w:pPr>
        <w:ind w:left="720"/>
      </w:pPr>
    </w:p>
    <w:p w14:paraId="2F34F83A" w14:textId="77777777" w:rsidR="00E268BA" w:rsidRDefault="004B41F0">
      <w:pPr>
        <w:ind w:left="720"/>
      </w:pPr>
      <w:r>
        <w:t>Adresse du siège social</w:t>
      </w:r>
    </w:p>
    <w:p w14:paraId="1E23A635" w14:textId="77777777" w:rsidR="00E268BA" w:rsidRDefault="004B41F0">
      <w:pPr>
        <w:ind w:left="720"/>
      </w:pPr>
      <w:r>
        <w:t>Adresse du site (si différente) :</w:t>
      </w:r>
    </w:p>
    <w:p w14:paraId="58AC10A0" w14:textId="77777777" w:rsidR="00E268BA" w:rsidRDefault="00E268BA"/>
    <w:p w14:paraId="5C06AE01" w14:textId="77777777" w:rsidR="00E268BA" w:rsidRDefault="004B41F0">
      <w:pPr>
        <w:ind w:left="720"/>
      </w:pPr>
      <w:r>
        <w:t>Effectif</w:t>
      </w:r>
    </w:p>
    <w:p w14:paraId="074E3B14" w14:textId="77777777" w:rsidR="00E268BA" w:rsidRDefault="00E268BA">
      <w:pPr>
        <w:ind w:left="720"/>
      </w:pPr>
    </w:p>
    <w:p w14:paraId="5F3D1228" w14:textId="77777777" w:rsidR="00E268BA" w:rsidRDefault="00E268BA"/>
    <w:p w14:paraId="44EE6298" w14:textId="77777777" w:rsidR="00E268BA" w:rsidRDefault="004B41F0">
      <w:pPr>
        <w:numPr>
          <w:ilvl w:val="0"/>
          <w:numId w:val="1"/>
        </w:numPr>
        <w:rPr>
          <w:b/>
        </w:rPr>
      </w:pPr>
      <w:r>
        <w:rPr>
          <w:b/>
        </w:rPr>
        <w:t>DESCRIPTIF GENERAL DES ACTIVITES</w:t>
      </w:r>
    </w:p>
    <w:p w14:paraId="084947CD" w14:textId="77777777" w:rsidR="00E268BA" w:rsidRDefault="004B41F0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préciser</w:t>
      </w:r>
      <w:proofErr w:type="gramEnd"/>
      <w:r>
        <w:rPr>
          <w:sz w:val="20"/>
          <w:szCs w:val="20"/>
        </w:rPr>
        <w:t xml:space="preserve"> les unités d'œuvre caractérisant le niveau d’activité : Tonnes/jour, pièces/mois…</w:t>
      </w:r>
      <w:r>
        <w:rPr>
          <w:sz w:val="20"/>
          <w:szCs w:val="20"/>
        </w:rPr>
        <w:t>)</w:t>
      </w:r>
    </w:p>
    <w:p w14:paraId="7E542A22" w14:textId="77777777" w:rsidR="00E268BA" w:rsidRDefault="00E268BA">
      <w:pPr>
        <w:ind w:left="720"/>
      </w:pPr>
    </w:p>
    <w:p w14:paraId="7DE1500F" w14:textId="77777777" w:rsidR="00E268BA" w:rsidRDefault="00E268BA">
      <w:pPr>
        <w:ind w:left="720"/>
      </w:pPr>
    </w:p>
    <w:p w14:paraId="47C95D70" w14:textId="77777777" w:rsidR="00E268BA" w:rsidRDefault="00E268BA">
      <w:pPr>
        <w:ind w:left="720"/>
      </w:pPr>
    </w:p>
    <w:p w14:paraId="1312739F" w14:textId="77777777" w:rsidR="00E268BA" w:rsidRDefault="00E268BA">
      <w:pPr>
        <w:ind w:left="720"/>
      </w:pPr>
    </w:p>
    <w:p w14:paraId="45EA5DBF" w14:textId="77777777" w:rsidR="00E268BA" w:rsidRDefault="004B41F0">
      <w:pPr>
        <w:numPr>
          <w:ilvl w:val="0"/>
          <w:numId w:val="1"/>
        </w:numPr>
        <w:rPr>
          <w:b/>
        </w:rPr>
      </w:pPr>
      <w:r>
        <w:rPr>
          <w:b/>
        </w:rPr>
        <w:t>MODALITÉS D’ALIMENTATION ET CONSOMMATION D’EAU DU SITE</w:t>
      </w:r>
    </w:p>
    <w:p w14:paraId="4B1B5110" w14:textId="77777777" w:rsidR="00E268BA" w:rsidRDefault="00E268BA">
      <w:pPr>
        <w:ind w:left="720"/>
        <w:rPr>
          <w:b/>
        </w:rPr>
      </w:pPr>
    </w:p>
    <w:p w14:paraId="7201A322" w14:textId="77777777" w:rsidR="00E268BA" w:rsidRDefault="004B41F0">
      <w:pPr>
        <w:numPr>
          <w:ilvl w:val="1"/>
          <w:numId w:val="1"/>
        </w:numPr>
      </w:pPr>
      <w:r>
        <w:t>Consommation d’eau du réseau d’eau potable</w:t>
      </w:r>
    </w:p>
    <w:p w14:paraId="43DC44C4" w14:textId="77777777" w:rsidR="00E268BA" w:rsidRDefault="00E268BA">
      <w:pPr>
        <w:ind w:left="1440"/>
      </w:pPr>
    </w:p>
    <w:p w14:paraId="7446DEF4" w14:textId="77777777" w:rsidR="00E268BA" w:rsidRDefault="00E268BA">
      <w:pPr>
        <w:ind w:left="1440"/>
      </w:pPr>
    </w:p>
    <w:p w14:paraId="5DE428FB" w14:textId="77777777" w:rsidR="00E268BA" w:rsidRDefault="004B41F0">
      <w:pPr>
        <w:numPr>
          <w:ilvl w:val="1"/>
          <w:numId w:val="1"/>
        </w:numPr>
      </w:pPr>
      <w:r>
        <w:t>Consommation d’eau de forage</w:t>
      </w:r>
    </w:p>
    <w:p w14:paraId="15050638" w14:textId="77777777" w:rsidR="00E268BA" w:rsidRDefault="00E268BA">
      <w:pPr>
        <w:ind w:left="1440"/>
      </w:pPr>
    </w:p>
    <w:p w14:paraId="7CCC4E6F" w14:textId="77777777" w:rsidR="00E268BA" w:rsidRDefault="00E268BA">
      <w:pPr>
        <w:ind w:left="1440"/>
      </w:pPr>
    </w:p>
    <w:p w14:paraId="44E9EC17" w14:textId="77777777" w:rsidR="00E268BA" w:rsidRDefault="004B41F0">
      <w:pPr>
        <w:ind w:left="720"/>
        <w:rPr>
          <w:b/>
        </w:rPr>
      </w:pPr>
      <w:r>
        <w:t>3.3</w:t>
      </w:r>
      <w:r>
        <w:tab/>
        <w:t>Consommation d’eau de surface</w:t>
      </w:r>
      <w:r>
        <w:br w:type="page"/>
      </w:r>
    </w:p>
    <w:p w14:paraId="5D12FA42" w14:textId="77777777" w:rsidR="00E268BA" w:rsidRDefault="004B41F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USAGES DE L’EAU - MAÎTRISE ET FACTEUR DE VARIATION</w:t>
      </w:r>
    </w:p>
    <w:p w14:paraId="3C178FE4" w14:textId="77777777" w:rsidR="00E268BA" w:rsidRDefault="00E268BA">
      <w:pPr>
        <w:ind w:left="720"/>
        <w:rPr>
          <w:b/>
        </w:rPr>
      </w:pPr>
    </w:p>
    <w:p w14:paraId="6EF7F677" w14:textId="77777777" w:rsidR="00E268BA" w:rsidRDefault="004B41F0">
      <w:pPr>
        <w:numPr>
          <w:ilvl w:val="1"/>
          <w:numId w:val="1"/>
        </w:numPr>
      </w:pPr>
      <w:r>
        <w:t>Eaux de process</w:t>
      </w:r>
    </w:p>
    <w:p w14:paraId="39B72EDD" w14:textId="77777777" w:rsidR="00E268BA" w:rsidRDefault="00E268BA">
      <w:pPr>
        <w:ind w:left="1440"/>
      </w:pPr>
    </w:p>
    <w:tbl>
      <w:tblPr>
        <w:tblStyle w:val="aa"/>
        <w:tblW w:w="759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10"/>
        <w:gridCol w:w="3525"/>
      </w:tblGrid>
      <w:tr w:rsidR="00E268BA" w14:paraId="4711D436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A309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Usage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6670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Consommation annuelle estimée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AC2E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Facteur de variabilité</w:t>
            </w:r>
          </w:p>
          <w:p w14:paraId="743C4436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Moyens de maîtrise</w:t>
            </w:r>
          </w:p>
        </w:tc>
      </w:tr>
      <w:tr w:rsidR="00E268BA" w14:paraId="4BC7BCA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FA8E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D262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C74D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68BA" w14:paraId="61EB59D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FB4F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E3F5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1B2E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CE2C522" w14:textId="77777777" w:rsidR="00E268BA" w:rsidRDefault="00E268BA">
      <w:pPr>
        <w:ind w:left="1440"/>
      </w:pPr>
    </w:p>
    <w:p w14:paraId="42B16106" w14:textId="77777777" w:rsidR="00E268BA" w:rsidRDefault="004B41F0">
      <w:pPr>
        <w:numPr>
          <w:ilvl w:val="1"/>
          <w:numId w:val="1"/>
        </w:numPr>
      </w:pPr>
      <w:r>
        <w:t>Nettoyage</w:t>
      </w:r>
    </w:p>
    <w:p w14:paraId="29E3FB72" w14:textId="77777777" w:rsidR="00E268BA" w:rsidRDefault="00E268BA">
      <w:pPr>
        <w:ind w:left="1440"/>
      </w:pPr>
    </w:p>
    <w:tbl>
      <w:tblPr>
        <w:tblStyle w:val="ab"/>
        <w:tblW w:w="759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10"/>
        <w:gridCol w:w="3525"/>
      </w:tblGrid>
      <w:tr w:rsidR="00E268BA" w14:paraId="613F619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21D35" w14:textId="77777777" w:rsidR="00E268BA" w:rsidRDefault="004B41F0">
            <w:pPr>
              <w:widowControl w:val="0"/>
              <w:spacing w:line="240" w:lineRule="auto"/>
            </w:pPr>
            <w:r>
              <w:t>Usage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3718" w14:textId="77777777" w:rsidR="00E268BA" w:rsidRDefault="004B41F0">
            <w:pPr>
              <w:widowControl w:val="0"/>
              <w:spacing w:line="240" w:lineRule="auto"/>
            </w:pPr>
            <w:r>
              <w:t>Consommation annuelle estimée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8071" w14:textId="77777777" w:rsidR="00E268BA" w:rsidRDefault="004B41F0">
            <w:pPr>
              <w:widowControl w:val="0"/>
              <w:spacing w:line="240" w:lineRule="auto"/>
            </w:pPr>
            <w:r>
              <w:t>Facteur de variabilité</w:t>
            </w:r>
          </w:p>
          <w:p w14:paraId="1E313809" w14:textId="77777777" w:rsidR="00E268BA" w:rsidRDefault="004B41F0">
            <w:pPr>
              <w:widowControl w:val="0"/>
              <w:spacing w:line="240" w:lineRule="auto"/>
            </w:pPr>
            <w:r>
              <w:t>Moyens de maîtrise</w:t>
            </w:r>
          </w:p>
        </w:tc>
      </w:tr>
      <w:tr w:rsidR="00E268BA" w14:paraId="4F9B122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0A7D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4A6E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42D1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3C13950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83C3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886A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034F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564961F8" w14:textId="77777777" w:rsidR="00E268BA" w:rsidRDefault="00E268BA">
      <w:pPr>
        <w:ind w:left="1440"/>
      </w:pPr>
    </w:p>
    <w:p w14:paraId="58404FEB" w14:textId="77777777" w:rsidR="00E268BA" w:rsidRDefault="004B41F0">
      <w:pPr>
        <w:numPr>
          <w:ilvl w:val="1"/>
          <w:numId w:val="1"/>
        </w:numPr>
      </w:pPr>
      <w:r>
        <w:t>Refroidissement</w:t>
      </w:r>
    </w:p>
    <w:p w14:paraId="3646C8A2" w14:textId="77777777" w:rsidR="00E268BA" w:rsidRDefault="00E268BA">
      <w:pPr>
        <w:ind w:left="1440"/>
      </w:pPr>
    </w:p>
    <w:tbl>
      <w:tblPr>
        <w:tblStyle w:val="ac"/>
        <w:tblW w:w="759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10"/>
        <w:gridCol w:w="3525"/>
      </w:tblGrid>
      <w:tr w:rsidR="00E268BA" w14:paraId="573CAE7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B5A8" w14:textId="77777777" w:rsidR="00E268BA" w:rsidRDefault="004B41F0">
            <w:pPr>
              <w:widowControl w:val="0"/>
              <w:spacing w:line="240" w:lineRule="auto"/>
            </w:pPr>
            <w:r>
              <w:t>Usage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E0D3" w14:textId="77777777" w:rsidR="00E268BA" w:rsidRDefault="004B41F0">
            <w:pPr>
              <w:widowControl w:val="0"/>
              <w:spacing w:line="240" w:lineRule="auto"/>
            </w:pPr>
            <w:r>
              <w:t>Consommation annuelle estimée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BC9F" w14:textId="77777777" w:rsidR="00E268BA" w:rsidRDefault="004B41F0">
            <w:pPr>
              <w:widowControl w:val="0"/>
              <w:spacing w:line="240" w:lineRule="auto"/>
            </w:pPr>
            <w:r>
              <w:t>Facteur de variabilité</w:t>
            </w:r>
          </w:p>
          <w:p w14:paraId="21DDDB8F" w14:textId="77777777" w:rsidR="00E268BA" w:rsidRDefault="004B41F0">
            <w:pPr>
              <w:widowControl w:val="0"/>
              <w:spacing w:line="240" w:lineRule="auto"/>
            </w:pPr>
            <w:r>
              <w:t>Moyens de maîtrise</w:t>
            </w:r>
          </w:p>
        </w:tc>
      </w:tr>
      <w:tr w:rsidR="00E268BA" w14:paraId="13A6531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5AA2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CA4D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B076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0F8A3A1B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8A58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4EE1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B96C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44E3D76E" w14:textId="77777777" w:rsidR="00E268BA" w:rsidRDefault="00E268BA">
      <w:pPr>
        <w:ind w:left="1440"/>
      </w:pPr>
    </w:p>
    <w:p w14:paraId="73CC6495" w14:textId="77777777" w:rsidR="00E268BA" w:rsidRDefault="004B41F0">
      <w:pPr>
        <w:numPr>
          <w:ilvl w:val="1"/>
          <w:numId w:val="1"/>
        </w:numPr>
      </w:pPr>
      <w:r>
        <w:t>Hygiène</w:t>
      </w:r>
    </w:p>
    <w:p w14:paraId="033BAF3B" w14:textId="77777777" w:rsidR="00E268BA" w:rsidRDefault="00E268BA">
      <w:pPr>
        <w:ind w:left="1440"/>
      </w:pPr>
    </w:p>
    <w:tbl>
      <w:tblPr>
        <w:tblStyle w:val="ad"/>
        <w:tblW w:w="759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10"/>
        <w:gridCol w:w="3525"/>
      </w:tblGrid>
      <w:tr w:rsidR="00E268BA" w14:paraId="73CD16E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0ABB" w14:textId="77777777" w:rsidR="00E268BA" w:rsidRDefault="004B41F0">
            <w:pPr>
              <w:widowControl w:val="0"/>
              <w:spacing w:line="240" w:lineRule="auto"/>
            </w:pPr>
            <w:r>
              <w:t>Usage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666D" w14:textId="77777777" w:rsidR="00E268BA" w:rsidRDefault="004B41F0">
            <w:pPr>
              <w:widowControl w:val="0"/>
              <w:spacing w:line="240" w:lineRule="auto"/>
            </w:pPr>
            <w:r>
              <w:t>Consommation annuelle estimée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40CF" w14:textId="77777777" w:rsidR="00E268BA" w:rsidRDefault="004B41F0">
            <w:pPr>
              <w:widowControl w:val="0"/>
              <w:spacing w:line="240" w:lineRule="auto"/>
            </w:pPr>
            <w:r>
              <w:t>Facteur de variabilité</w:t>
            </w:r>
          </w:p>
          <w:p w14:paraId="5A6F1D8A" w14:textId="77777777" w:rsidR="00E268BA" w:rsidRDefault="004B41F0">
            <w:pPr>
              <w:widowControl w:val="0"/>
              <w:spacing w:line="240" w:lineRule="auto"/>
            </w:pPr>
            <w:r>
              <w:t>Moyens de maîtrise</w:t>
            </w:r>
          </w:p>
        </w:tc>
      </w:tr>
      <w:tr w:rsidR="00E268BA" w14:paraId="1A1C3907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07EA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62D1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B859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58F1836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7D69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0401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728D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444B141C" w14:textId="77777777" w:rsidR="00E268BA" w:rsidRDefault="00E268BA">
      <w:pPr>
        <w:ind w:left="1440"/>
      </w:pPr>
    </w:p>
    <w:p w14:paraId="0F4F3C28" w14:textId="77777777" w:rsidR="00E268BA" w:rsidRDefault="004B41F0">
      <w:pPr>
        <w:numPr>
          <w:ilvl w:val="1"/>
          <w:numId w:val="1"/>
        </w:numPr>
      </w:pPr>
      <w:r>
        <w:t>Restauration</w:t>
      </w:r>
    </w:p>
    <w:p w14:paraId="6DC39708" w14:textId="77777777" w:rsidR="00E268BA" w:rsidRDefault="00E268BA">
      <w:pPr>
        <w:ind w:left="1440"/>
      </w:pPr>
    </w:p>
    <w:tbl>
      <w:tblPr>
        <w:tblStyle w:val="ae"/>
        <w:tblW w:w="759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010"/>
        <w:gridCol w:w="3525"/>
      </w:tblGrid>
      <w:tr w:rsidR="00E268BA" w14:paraId="28A85FA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F935" w14:textId="77777777" w:rsidR="00E268BA" w:rsidRDefault="004B41F0">
            <w:pPr>
              <w:widowControl w:val="0"/>
              <w:spacing w:line="240" w:lineRule="auto"/>
            </w:pPr>
            <w:r>
              <w:t>Usage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1DED" w14:textId="77777777" w:rsidR="00E268BA" w:rsidRDefault="004B41F0">
            <w:pPr>
              <w:widowControl w:val="0"/>
              <w:spacing w:line="240" w:lineRule="auto"/>
            </w:pPr>
            <w:r>
              <w:t>Consommation annuelle estimée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E55C" w14:textId="77777777" w:rsidR="00E268BA" w:rsidRDefault="004B41F0">
            <w:pPr>
              <w:widowControl w:val="0"/>
              <w:spacing w:line="240" w:lineRule="auto"/>
            </w:pPr>
            <w:r>
              <w:t>Facteur de variabilité</w:t>
            </w:r>
          </w:p>
          <w:p w14:paraId="7BB9F992" w14:textId="77777777" w:rsidR="00E268BA" w:rsidRDefault="004B41F0">
            <w:pPr>
              <w:widowControl w:val="0"/>
              <w:spacing w:line="240" w:lineRule="auto"/>
            </w:pPr>
            <w:r>
              <w:t>Moyens de maîtrise</w:t>
            </w:r>
          </w:p>
        </w:tc>
      </w:tr>
      <w:tr w:rsidR="00E268BA" w14:paraId="09ABFA04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89F9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07A5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3E40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4F0418F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19FC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AAAA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3EF6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6B3DAA84" w14:textId="77777777" w:rsidR="00E268BA" w:rsidRDefault="00E268BA">
      <w:pPr>
        <w:ind w:left="1440"/>
      </w:pPr>
    </w:p>
    <w:p w14:paraId="37C38968" w14:textId="77777777" w:rsidR="00E268BA" w:rsidRDefault="004B41F0">
      <w:pPr>
        <w:numPr>
          <w:ilvl w:val="1"/>
          <w:numId w:val="1"/>
        </w:numPr>
      </w:pPr>
      <w:r>
        <w:t>…</w:t>
      </w:r>
    </w:p>
    <w:p w14:paraId="637B3392" w14:textId="77777777" w:rsidR="00E268BA" w:rsidRDefault="00E268BA">
      <w:pPr>
        <w:ind w:left="720"/>
      </w:pPr>
    </w:p>
    <w:p w14:paraId="08764B3F" w14:textId="77777777" w:rsidR="00E268BA" w:rsidRDefault="00E268BA">
      <w:pPr>
        <w:ind w:left="720"/>
        <w:rPr>
          <w:b/>
        </w:rPr>
      </w:pPr>
    </w:p>
    <w:p w14:paraId="3D31763F" w14:textId="77777777" w:rsidR="00E268BA" w:rsidRDefault="004B41F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PLAN D’ACTIONS</w:t>
      </w:r>
    </w:p>
    <w:p w14:paraId="2D9217DE" w14:textId="77777777" w:rsidR="00E268BA" w:rsidRDefault="00E268BA">
      <w:pPr>
        <w:ind w:left="720"/>
        <w:rPr>
          <w:b/>
        </w:rPr>
      </w:pPr>
    </w:p>
    <w:p w14:paraId="58AA7657" w14:textId="77777777" w:rsidR="00E268BA" w:rsidRDefault="004B41F0">
      <w:pPr>
        <w:numPr>
          <w:ilvl w:val="1"/>
          <w:numId w:val="1"/>
        </w:numPr>
      </w:pPr>
      <w:r>
        <w:t>Actions en cours</w:t>
      </w:r>
    </w:p>
    <w:p w14:paraId="1E8AC784" w14:textId="77777777" w:rsidR="00E268BA" w:rsidRDefault="00E268BA">
      <w:pPr>
        <w:ind w:left="1440"/>
      </w:pPr>
    </w:p>
    <w:tbl>
      <w:tblPr>
        <w:tblStyle w:val="af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600"/>
        <w:gridCol w:w="2549"/>
      </w:tblGrid>
      <w:tr w:rsidR="00E268BA" w14:paraId="5FB7EEF7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D99C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Cible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1A87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341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Economie d’eau </w:t>
            </w:r>
          </w:p>
          <w:p w14:paraId="13953FA9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sur</w:t>
            </w:r>
            <w:proofErr w:type="gramEnd"/>
            <w:r>
              <w:t xml:space="preserve"> la période</w:t>
            </w:r>
          </w:p>
        </w:tc>
      </w:tr>
      <w:tr w:rsidR="00E268BA" w14:paraId="1AAC2BDA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58E4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Satellites nettoyage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F087" w14:textId="77777777" w:rsidR="00E268BA" w:rsidRDefault="004B41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optimisation</w:t>
            </w:r>
            <w:proofErr w:type="gramEnd"/>
            <w:r>
              <w:t xml:space="preserve"> buses &amp; pressions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52BE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68BA" w14:paraId="19895C21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022A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F965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865B" w14:textId="77777777" w:rsidR="00E268BA" w:rsidRDefault="00E2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5A01642" w14:textId="77777777" w:rsidR="00E268BA" w:rsidRDefault="00E268BA">
      <w:pPr>
        <w:ind w:left="1440"/>
      </w:pPr>
    </w:p>
    <w:p w14:paraId="2982CBA1" w14:textId="77777777" w:rsidR="00E268BA" w:rsidRDefault="004B41F0">
      <w:pPr>
        <w:numPr>
          <w:ilvl w:val="1"/>
          <w:numId w:val="1"/>
        </w:numPr>
      </w:pPr>
      <w:r>
        <w:t>Mesures immédiates</w:t>
      </w:r>
    </w:p>
    <w:p w14:paraId="19CA9750" w14:textId="77777777" w:rsidR="00E268BA" w:rsidRDefault="00E268BA">
      <w:pPr>
        <w:ind w:left="1440"/>
      </w:pPr>
    </w:p>
    <w:tbl>
      <w:tblPr>
        <w:tblStyle w:val="af0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600"/>
        <w:gridCol w:w="2549"/>
      </w:tblGrid>
      <w:tr w:rsidR="00E268BA" w14:paraId="03E09040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97E8" w14:textId="77777777" w:rsidR="00E268BA" w:rsidRDefault="004B41F0">
            <w:pPr>
              <w:widowControl w:val="0"/>
              <w:spacing w:line="240" w:lineRule="auto"/>
            </w:pPr>
            <w:r>
              <w:t>Cible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4978" w14:textId="77777777" w:rsidR="00E268BA" w:rsidRDefault="004B41F0">
            <w:pPr>
              <w:widowControl w:val="0"/>
              <w:spacing w:line="240" w:lineRule="auto"/>
            </w:pPr>
            <w:r>
              <w:t>Action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3E30" w14:textId="77777777" w:rsidR="00E268BA" w:rsidRDefault="004B41F0">
            <w:pPr>
              <w:widowControl w:val="0"/>
              <w:spacing w:line="240" w:lineRule="auto"/>
            </w:pPr>
            <w:r>
              <w:t xml:space="preserve">Economie d’eau </w:t>
            </w:r>
          </w:p>
          <w:p w14:paraId="32A876C1" w14:textId="77777777" w:rsidR="00E268BA" w:rsidRDefault="004B41F0">
            <w:pPr>
              <w:widowControl w:val="0"/>
              <w:spacing w:line="240" w:lineRule="auto"/>
            </w:pPr>
            <w:proofErr w:type="gramStart"/>
            <w:r>
              <w:t>sur</w:t>
            </w:r>
            <w:proofErr w:type="gramEnd"/>
            <w:r>
              <w:t xml:space="preserve"> la période</w:t>
            </w:r>
          </w:p>
        </w:tc>
      </w:tr>
      <w:tr w:rsidR="00E268BA" w14:paraId="35F412DB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9B53" w14:textId="77777777" w:rsidR="00E268BA" w:rsidRDefault="004B41F0">
            <w:pPr>
              <w:widowControl w:val="0"/>
              <w:spacing w:line="240" w:lineRule="auto"/>
            </w:pPr>
            <w:r>
              <w:t>Global site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A236" w14:textId="77777777" w:rsidR="00E268BA" w:rsidRDefault="004B41F0">
            <w:pPr>
              <w:widowControl w:val="0"/>
              <w:spacing w:line="240" w:lineRule="auto"/>
            </w:pPr>
            <w:r>
              <w:t>Sensibiliser les salariés …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AA0A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6D116BCA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3180" w14:textId="77777777" w:rsidR="00E268BA" w:rsidRDefault="004B41F0">
            <w:pPr>
              <w:widowControl w:val="0"/>
              <w:spacing w:line="240" w:lineRule="auto"/>
            </w:pPr>
            <w:r>
              <w:t>Global site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E274" w14:textId="77777777" w:rsidR="00E268BA" w:rsidRDefault="004B41F0">
            <w:pPr>
              <w:widowControl w:val="0"/>
              <w:spacing w:line="240" w:lineRule="auto"/>
            </w:pPr>
            <w:r>
              <w:t>Contrôle hebdo de l’absence de fuite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45CB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1BBF78E2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05B7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1586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7990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1B8D3B56" w14:textId="77777777" w:rsidR="00E268BA" w:rsidRDefault="00E268BA">
      <w:pPr>
        <w:ind w:left="1440"/>
      </w:pPr>
    </w:p>
    <w:p w14:paraId="142A25CA" w14:textId="77777777" w:rsidR="00E268BA" w:rsidRDefault="004B41F0">
      <w:pPr>
        <w:numPr>
          <w:ilvl w:val="1"/>
          <w:numId w:val="1"/>
        </w:numPr>
      </w:pPr>
      <w:r>
        <w:t xml:space="preserve">Mesures mises en </w:t>
      </w:r>
      <w:proofErr w:type="spellStart"/>
      <w:r>
        <w:t>oeuvre</w:t>
      </w:r>
      <w:proofErr w:type="spellEnd"/>
      <w:r>
        <w:t xml:space="preserve"> de façon provisoire</w:t>
      </w:r>
    </w:p>
    <w:p w14:paraId="2FF87E2A" w14:textId="77777777" w:rsidR="00E268BA" w:rsidRDefault="00E268BA">
      <w:pPr>
        <w:ind w:left="1440"/>
      </w:pPr>
    </w:p>
    <w:tbl>
      <w:tblPr>
        <w:tblStyle w:val="af1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600"/>
        <w:gridCol w:w="2549"/>
      </w:tblGrid>
      <w:tr w:rsidR="00E268BA" w14:paraId="27DC595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EB8B" w14:textId="77777777" w:rsidR="00E268BA" w:rsidRDefault="004B41F0">
            <w:pPr>
              <w:widowControl w:val="0"/>
              <w:spacing w:line="240" w:lineRule="auto"/>
            </w:pPr>
            <w:r>
              <w:t>Cible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2EFA" w14:textId="77777777" w:rsidR="00E268BA" w:rsidRDefault="004B41F0">
            <w:pPr>
              <w:widowControl w:val="0"/>
              <w:spacing w:line="240" w:lineRule="auto"/>
            </w:pPr>
            <w:r>
              <w:t>Action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13D8" w14:textId="77777777" w:rsidR="00E268BA" w:rsidRDefault="004B41F0">
            <w:pPr>
              <w:widowControl w:val="0"/>
              <w:spacing w:line="240" w:lineRule="auto"/>
            </w:pPr>
            <w:r>
              <w:t xml:space="preserve">Economie d’eau </w:t>
            </w:r>
          </w:p>
          <w:p w14:paraId="0A7E3C4F" w14:textId="77777777" w:rsidR="00E268BA" w:rsidRDefault="004B41F0">
            <w:pPr>
              <w:widowControl w:val="0"/>
              <w:spacing w:line="240" w:lineRule="auto"/>
            </w:pPr>
            <w:proofErr w:type="gramStart"/>
            <w:r>
              <w:t>sur</w:t>
            </w:r>
            <w:proofErr w:type="gramEnd"/>
            <w:r>
              <w:t xml:space="preserve"> la période</w:t>
            </w:r>
          </w:p>
        </w:tc>
      </w:tr>
      <w:tr w:rsidR="00E268BA" w14:paraId="7C6619EE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8896" w14:textId="77777777" w:rsidR="00E268BA" w:rsidRDefault="004B41F0">
            <w:pPr>
              <w:widowControl w:val="0"/>
              <w:spacing w:line="240" w:lineRule="auto"/>
            </w:pPr>
            <w:r>
              <w:t>Groupe froid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CE9E" w14:textId="77777777" w:rsidR="00E268BA" w:rsidRDefault="004B41F0">
            <w:pPr>
              <w:widowControl w:val="0"/>
              <w:spacing w:line="240" w:lineRule="auto"/>
            </w:pPr>
            <w:r>
              <w:t>Report de la vidange du circuit de refroidissement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3AFE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41CB3C3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2CF" w14:textId="77777777" w:rsidR="00E268BA" w:rsidRDefault="004B41F0">
            <w:pPr>
              <w:widowControl w:val="0"/>
              <w:spacing w:line="240" w:lineRule="auto"/>
            </w:pPr>
            <w:r>
              <w:t>Défense incendie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6912" w14:textId="77777777" w:rsidR="00E268BA" w:rsidRDefault="004B41F0">
            <w:pPr>
              <w:widowControl w:val="0"/>
              <w:spacing w:line="240" w:lineRule="auto"/>
            </w:pPr>
            <w:r>
              <w:t xml:space="preserve">Report </w:t>
            </w:r>
            <w:proofErr w:type="gramStart"/>
            <w:r>
              <w:t>des test</w:t>
            </w:r>
            <w:proofErr w:type="gramEnd"/>
            <w:r>
              <w:t xml:space="preserve"> des poteaux et RIA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CAB5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4EF3BE42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3E14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5F07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809C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77D6BECB" w14:textId="77777777" w:rsidR="00E268BA" w:rsidRDefault="00E268BA">
      <w:pPr>
        <w:ind w:left="1440"/>
      </w:pPr>
    </w:p>
    <w:p w14:paraId="04626344" w14:textId="77777777" w:rsidR="00E268BA" w:rsidRDefault="004B41F0">
      <w:pPr>
        <w:numPr>
          <w:ilvl w:val="1"/>
          <w:numId w:val="1"/>
        </w:numPr>
      </w:pPr>
      <w:proofErr w:type="gramStart"/>
      <w:r>
        <w:t>Mesure complémentaires</w:t>
      </w:r>
      <w:proofErr w:type="gramEnd"/>
      <w:r>
        <w:t xml:space="preserve"> mise en </w:t>
      </w:r>
      <w:proofErr w:type="spellStart"/>
      <w:r>
        <w:t>oeuvre</w:t>
      </w:r>
      <w:proofErr w:type="spellEnd"/>
      <w:r>
        <w:t xml:space="preserve"> en cas de crise</w:t>
      </w:r>
    </w:p>
    <w:p w14:paraId="4D86E25F" w14:textId="77777777" w:rsidR="00E268BA" w:rsidRDefault="00E268BA">
      <w:pPr>
        <w:ind w:left="1440"/>
      </w:pPr>
    </w:p>
    <w:tbl>
      <w:tblPr>
        <w:tblStyle w:val="af2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600"/>
        <w:gridCol w:w="2549"/>
      </w:tblGrid>
      <w:tr w:rsidR="00E268BA" w14:paraId="79C7BD9B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38F8" w14:textId="77777777" w:rsidR="00E268BA" w:rsidRDefault="004B41F0">
            <w:pPr>
              <w:widowControl w:val="0"/>
              <w:spacing w:line="240" w:lineRule="auto"/>
            </w:pPr>
            <w:r>
              <w:t>Cible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4F80" w14:textId="77777777" w:rsidR="00E268BA" w:rsidRDefault="004B41F0">
            <w:pPr>
              <w:widowControl w:val="0"/>
              <w:spacing w:line="240" w:lineRule="auto"/>
            </w:pPr>
            <w:r>
              <w:t>Action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86F7" w14:textId="77777777" w:rsidR="00E268BA" w:rsidRDefault="004B41F0">
            <w:pPr>
              <w:widowControl w:val="0"/>
              <w:spacing w:line="240" w:lineRule="auto"/>
            </w:pPr>
            <w:r>
              <w:t xml:space="preserve">Economie d’eau </w:t>
            </w:r>
          </w:p>
          <w:p w14:paraId="76AD84AC" w14:textId="77777777" w:rsidR="00E268BA" w:rsidRDefault="004B41F0">
            <w:pPr>
              <w:widowControl w:val="0"/>
              <w:spacing w:line="240" w:lineRule="auto"/>
            </w:pPr>
            <w:proofErr w:type="gramStart"/>
            <w:r>
              <w:t>sur</w:t>
            </w:r>
            <w:proofErr w:type="gramEnd"/>
            <w:r>
              <w:t xml:space="preserve"> la période</w:t>
            </w:r>
          </w:p>
        </w:tc>
      </w:tr>
      <w:tr w:rsidR="00E268BA" w14:paraId="0DE34205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DEB6" w14:textId="77777777" w:rsidR="00E268BA" w:rsidRDefault="004B41F0">
            <w:pPr>
              <w:widowControl w:val="0"/>
              <w:spacing w:line="240" w:lineRule="auto"/>
            </w:pPr>
            <w:r>
              <w:t>Sanitaire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F29C" w14:textId="77777777" w:rsidR="00E268BA" w:rsidRDefault="004B41F0">
            <w:pPr>
              <w:widowControl w:val="0"/>
              <w:spacing w:line="240" w:lineRule="auto"/>
            </w:pPr>
            <w:r>
              <w:t>Utilisation de solution hydroalcoolique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4CAC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57BDE381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83FE" w14:textId="77777777" w:rsidR="00E268BA" w:rsidRDefault="004B41F0">
            <w:pPr>
              <w:widowControl w:val="0"/>
              <w:spacing w:line="240" w:lineRule="auto"/>
            </w:pPr>
            <w:r>
              <w:t xml:space="preserve">Nettoyage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A0BB" w14:textId="77777777" w:rsidR="00E268BA" w:rsidRDefault="004B41F0">
            <w:pPr>
              <w:widowControl w:val="0"/>
              <w:spacing w:line="240" w:lineRule="auto"/>
            </w:pPr>
            <w:r>
              <w:t>Nettoyage des locaux uniquement par aspiration</w:t>
            </w: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F10A2" w14:textId="77777777" w:rsidR="00E268BA" w:rsidRDefault="00E268BA">
            <w:pPr>
              <w:widowControl w:val="0"/>
              <w:spacing w:line="240" w:lineRule="auto"/>
            </w:pPr>
          </w:p>
        </w:tc>
      </w:tr>
      <w:tr w:rsidR="00E268BA" w14:paraId="2648F543" w14:textId="7777777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9EBC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6817" w14:textId="77777777" w:rsidR="00E268BA" w:rsidRDefault="00E268BA">
            <w:pPr>
              <w:widowControl w:val="0"/>
              <w:spacing w:line="240" w:lineRule="auto"/>
            </w:pPr>
          </w:p>
        </w:tc>
        <w:tc>
          <w:tcPr>
            <w:tcW w:w="2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135E" w14:textId="77777777" w:rsidR="00E268BA" w:rsidRDefault="00E268BA">
            <w:pPr>
              <w:widowControl w:val="0"/>
              <w:spacing w:line="240" w:lineRule="auto"/>
            </w:pPr>
          </w:p>
        </w:tc>
      </w:tr>
    </w:tbl>
    <w:p w14:paraId="57F5C555" w14:textId="77777777" w:rsidR="00E268BA" w:rsidRDefault="00E268BA"/>
    <w:sectPr w:rsidR="00E268BA">
      <w:footerReference w:type="default" r:id="rId9"/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F7BB" w14:textId="77777777" w:rsidR="00000000" w:rsidRDefault="004B41F0">
      <w:pPr>
        <w:spacing w:line="240" w:lineRule="auto"/>
      </w:pPr>
      <w:r>
        <w:separator/>
      </w:r>
    </w:p>
  </w:endnote>
  <w:endnote w:type="continuationSeparator" w:id="0">
    <w:p w14:paraId="1622664B" w14:textId="77777777" w:rsidR="00000000" w:rsidRDefault="004B4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3FCE" w14:textId="77777777" w:rsidR="00E268BA" w:rsidRDefault="004B41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i/>
        <w:color w:val="000000"/>
        <w:sz w:val="18"/>
        <w:szCs w:val="18"/>
      </w:rPr>
    </w:pPr>
    <w:r>
      <w:rPr>
        <w:i/>
        <w:color w:val="201F1E"/>
        <w:sz w:val="18"/>
        <w:szCs w:val="18"/>
        <w:highlight w:val="white"/>
      </w:rPr>
      <w:t>Trame proposée par les CCI de Bretagne, LCAO et l’ABEA dans le cadre du Kit Sécheresse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7F53" w14:textId="77777777" w:rsidR="00000000" w:rsidRDefault="004B41F0">
      <w:pPr>
        <w:spacing w:line="240" w:lineRule="auto"/>
      </w:pPr>
      <w:r>
        <w:separator/>
      </w:r>
    </w:p>
  </w:footnote>
  <w:footnote w:type="continuationSeparator" w:id="0">
    <w:p w14:paraId="21CDD55B" w14:textId="77777777" w:rsidR="00000000" w:rsidRDefault="004B41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674D"/>
    <w:multiLevelType w:val="multilevel"/>
    <w:tmpl w:val="730CEEF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39173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BA"/>
    <w:rsid w:val="004B41F0"/>
    <w:rsid w:val="00E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21EE"/>
  <w15:docId w15:val="{D449A1AB-CCEF-4D68-8C95-33238A62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46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6BA"/>
  </w:style>
  <w:style w:type="paragraph" w:styleId="Pieddepage">
    <w:name w:val="footer"/>
    <w:basedOn w:val="Normal"/>
    <w:link w:val="PieddepageCar"/>
    <w:uiPriority w:val="99"/>
    <w:unhideWhenUsed/>
    <w:rsid w:val="005946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6BA"/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ZVOUTkGkc6eBdUUFLuVfJiKQw==">AMUW2mV7DFSzDN73HAy7ycYUcYTpoTQAWhfhGQn7B6rSm9edUDQO5198286VftMZrito84LmYpLmn9ACsc0Ux3lUD7iLfRmySLc3F8KYyklYtVpHHrdrlIU=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DEBA59D6B14439440EE2E479049E4" ma:contentTypeVersion="18" ma:contentTypeDescription="Crée un document." ma:contentTypeScope="" ma:versionID="1392fa0decb5490e3b202bd978c1b50a">
  <xsd:schema xmlns:xsd="http://www.w3.org/2001/XMLSchema" xmlns:xs="http://www.w3.org/2001/XMLSchema" xmlns:p="http://schemas.microsoft.com/office/2006/metadata/properties" xmlns:ns2="d3571f56-32cd-4faa-b918-78abd65cbb21" xmlns:ns3="3ce620f3-2c38-4577-9807-972eb36dcb5f" targetNamespace="http://schemas.microsoft.com/office/2006/metadata/properties" ma:root="true" ma:fieldsID="230a9472b0f8250bc1bf5e50ab4c4f5b" ns2:_="" ns3:_="">
    <xsd:import namespace="d3571f56-32cd-4faa-b918-78abd65cbb21"/>
    <xsd:import namespace="3ce620f3-2c38-4577-9807-972eb36dc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71f56-32cd-4faa-b918-78abd65cb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414de11-6c9e-40c3-bcb6-f4c756f85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20f3-2c38-4577-9807-972eb36dc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31b5d4-2082-4461-990b-8317aca8af86}" ma:internalName="TaxCatchAll" ma:showField="CatchAllData" ma:web="3ce620f3-2c38-4577-9807-972eb36dc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620f3-2c38-4577-9807-972eb36dcb5f" xsi:nil="true"/>
    <lcf76f155ced4ddcb4097134ff3c332f xmlns="d3571f56-32cd-4faa-b918-78abd65cb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355AEF0-0EA1-442A-A02E-1C5DEA970792}"/>
</file>

<file path=customXml/itemProps3.xml><?xml version="1.0" encoding="utf-8"?>
<ds:datastoreItem xmlns:ds="http://schemas.openxmlformats.org/officeDocument/2006/customXml" ds:itemID="{787322F6-FCC4-4122-8C2F-96A69F6E1F4A}"/>
</file>

<file path=customXml/itemProps4.xml><?xml version="1.0" encoding="utf-8"?>
<ds:datastoreItem xmlns:ds="http://schemas.openxmlformats.org/officeDocument/2006/customXml" ds:itemID="{C5AC218C-0C44-4A3B-9422-4F16097B9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Clothilde d'Argentré</dc:creator>
  <cp:lastModifiedBy>Clothilde DARGENTRE</cp:lastModifiedBy>
  <cp:revision>2</cp:revision>
  <dcterms:created xsi:type="dcterms:W3CDTF">2022-06-24T05:17:00Z</dcterms:created>
  <dcterms:modified xsi:type="dcterms:W3CDTF">2022-06-24T05:17:00Z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0x010100A1ADEBA59D6B14439440EE2E479049E4</vt:lpwstr>
  </property>
</Properties>
</file>